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7381" w14:textId="77777777" w:rsidR="005E7408" w:rsidRPr="005E7408" w:rsidRDefault="005E7408" w:rsidP="005E7408">
      <w:pPr>
        <w:jc w:val="right"/>
        <w:rPr>
          <w:rFonts w:ascii="Times New Roman" w:hAnsi="Times New Roman"/>
          <w:sz w:val="22"/>
          <w:szCs w:val="22"/>
        </w:rPr>
      </w:pPr>
      <w:r w:rsidRPr="005E7408">
        <w:rPr>
          <w:rFonts w:ascii="Times New Roman" w:hAnsi="Times New Roman"/>
          <w:sz w:val="22"/>
          <w:szCs w:val="22"/>
        </w:rPr>
        <w:t>Утверждаю:</w:t>
      </w:r>
    </w:p>
    <w:p w14:paraId="074E0D02" w14:textId="0B684C4E" w:rsidR="005E7408" w:rsidRPr="005E7408" w:rsidRDefault="00182BBB" w:rsidP="005E7408">
      <w:pPr>
        <w:jc w:val="right"/>
        <w:rPr>
          <w:rFonts w:ascii="Times New Roman" w:hAnsi="Times New Roman"/>
          <w:sz w:val="22"/>
          <w:szCs w:val="22"/>
        </w:rPr>
      </w:pPr>
      <w:r>
        <w:rPr>
          <w:rFonts w:ascii="Times New Roman" w:hAnsi="Times New Roman"/>
          <w:sz w:val="22"/>
          <w:szCs w:val="22"/>
        </w:rPr>
        <w:t xml:space="preserve">И.о. </w:t>
      </w:r>
      <w:r w:rsidR="005E7408" w:rsidRPr="005E7408">
        <w:rPr>
          <w:rFonts w:ascii="Times New Roman" w:hAnsi="Times New Roman"/>
          <w:sz w:val="22"/>
          <w:szCs w:val="22"/>
        </w:rPr>
        <w:t>Глав</w:t>
      </w:r>
      <w:r>
        <w:rPr>
          <w:rFonts w:ascii="Times New Roman" w:hAnsi="Times New Roman"/>
          <w:sz w:val="22"/>
          <w:szCs w:val="22"/>
        </w:rPr>
        <w:t>ы</w:t>
      </w:r>
      <w:r w:rsidR="005E7408" w:rsidRPr="005E7408">
        <w:rPr>
          <w:rFonts w:ascii="Times New Roman" w:hAnsi="Times New Roman"/>
          <w:sz w:val="22"/>
          <w:szCs w:val="22"/>
        </w:rPr>
        <w:t xml:space="preserve"> Красноярского сельского поселения</w:t>
      </w:r>
    </w:p>
    <w:p w14:paraId="5855C3FE" w14:textId="77777777" w:rsidR="005E7408" w:rsidRPr="005E7408" w:rsidRDefault="005E7408" w:rsidP="005E7408">
      <w:pPr>
        <w:jc w:val="right"/>
        <w:rPr>
          <w:rFonts w:ascii="Times New Roman" w:hAnsi="Times New Roman"/>
          <w:sz w:val="22"/>
          <w:szCs w:val="22"/>
        </w:rPr>
      </w:pPr>
      <w:r w:rsidRPr="005E7408">
        <w:rPr>
          <w:rFonts w:ascii="Times New Roman" w:hAnsi="Times New Roman"/>
          <w:sz w:val="22"/>
          <w:szCs w:val="22"/>
        </w:rPr>
        <w:t xml:space="preserve">Омского муниципального района </w:t>
      </w:r>
    </w:p>
    <w:p w14:paraId="6D4CBEF0" w14:textId="77777777" w:rsidR="005E7408" w:rsidRDefault="005E7408" w:rsidP="005E7408">
      <w:pPr>
        <w:jc w:val="right"/>
        <w:rPr>
          <w:rFonts w:ascii="Times New Roman" w:hAnsi="Times New Roman"/>
          <w:sz w:val="22"/>
          <w:szCs w:val="22"/>
        </w:rPr>
      </w:pPr>
      <w:r w:rsidRPr="005E7408">
        <w:rPr>
          <w:rFonts w:ascii="Times New Roman" w:hAnsi="Times New Roman"/>
          <w:sz w:val="22"/>
          <w:szCs w:val="22"/>
        </w:rPr>
        <w:t>Омской области</w:t>
      </w:r>
    </w:p>
    <w:p w14:paraId="3445EAF5" w14:textId="77777777" w:rsidR="005E7408" w:rsidRDefault="005E7408" w:rsidP="005E7408">
      <w:pPr>
        <w:jc w:val="right"/>
        <w:rPr>
          <w:rFonts w:ascii="Times New Roman" w:hAnsi="Times New Roman"/>
          <w:sz w:val="22"/>
          <w:szCs w:val="22"/>
        </w:rPr>
      </w:pPr>
    </w:p>
    <w:p w14:paraId="795396E3" w14:textId="0FA442BE" w:rsidR="005E7408" w:rsidRDefault="005E7408" w:rsidP="005E7408">
      <w:pPr>
        <w:jc w:val="right"/>
        <w:rPr>
          <w:rFonts w:ascii="Times New Roman" w:hAnsi="Times New Roman"/>
          <w:sz w:val="22"/>
          <w:szCs w:val="22"/>
        </w:rPr>
      </w:pPr>
      <w:r>
        <w:rPr>
          <w:rFonts w:ascii="Times New Roman" w:hAnsi="Times New Roman"/>
          <w:sz w:val="22"/>
          <w:szCs w:val="22"/>
        </w:rPr>
        <w:t xml:space="preserve">_______________ </w:t>
      </w:r>
      <w:r w:rsidR="00182BBB">
        <w:rPr>
          <w:rFonts w:ascii="Times New Roman" w:hAnsi="Times New Roman"/>
          <w:sz w:val="22"/>
          <w:szCs w:val="22"/>
        </w:rPr>
        <w:t>А</w:t>
      </w:r>
      <w:r>
        <w:rPr>
          <w:rFonts w:ascii="Times New Roman" w:hAnsi="Times New Roman"/>
          <w:sz w:val="22"/>
          <w:szCs w:val="22"/>
        </w:rPr>
        <w:t>.</w:t>
      </w:r>
      <w:r w:rsidR="00182BBB">
        <w:rPr>
          <w:rFonts w:ascii="Times New Roman" w:hAnsi="Times New Roman"/>
          <w:sz w:val="22"/>
          <w:szCs w:val="22"/>
        </w:rPr>
        <w:t>А</w:t>
      </w:r>
      <w:r>
        <w:rPr>
          <w:rFonts w:ascii="Times New Roman" w:hAnsi="Times New Roman"/>
          <w:sz w:val="22"/>
          <w:szCs w:val="22"/>
        </w:rPr>
        <w:t>. Е</w:t>
      </w:r>
      <w:r w:rsidR="00182BBB">
        <w:rPr>
          <w:rFonts w:ascii="Times New Roman" w:hAnsi="Times New Roman"/>
          <w:sz w:val="22"/>
          <w:szCs w:val="22"/>
        </w:rPr>
        <w:t>мелин</w:t>
      </w:r>
    </w:p>
    <w:p w14:paraId="16D07329" w14:textId="77777777" w:rsidR="005E7408" w:rsidRDefault="005E7408" w:rsidP="005E7408">
      <w:pPr>
        <w:jc w:val="right"/>
        <w:rPr>
          <w:rFonts w:ascii="Times New Roman" w:hAnsi="Times New Roman"/>
          <w:sz w:val="22"/>
          <w:szCs w:val="22"/>
        </w:rPr>
      </w:pPr>
    </w:p>
    <w:p w14:paraId="55DEA690" w14:textId="12F1D4C7" w:rsidR="005E7408" w:rsidRDefault="00182BBB" w:rsidP="005E7408">
      <w:pPr>
        <w:jc w:val="right"/>
        <w:rPr>
          <w:rFonts w:ascii="Times New Roman" w:hAnsi="Times New Roman"/>
          <w:b/>
          <w:sz w:val="22"/>
          <w:szCs w:val="22"/>
        </w:rPr>
      </w:pPr>
      <w:r>
        <w:rPr>
          <w:rFonts w:ascii="Times New Roman" w:hAnsi="Times New Roman"/>
          <w:sz w:val="22"/>
          <w:szCs w:val="22"/>
        </w:rPr>
        <w:t>30</w:t>
      </w:r>
      <w:r w:rsidR="007D24A6" w:rsidRPr="00E65DC9">
        <w:rPr>
          <w:rFonts w:ascii="Times New Roman" w:hAnsi="Times New Roman"/>
          <w:sz w:val="22"/>
          <w:szCs w:val="22"/>
        </w:rPr>
        <w:t xml:space="preserve"> </w:t>
      </w:r>
      <w:r>
        <w:rPr>
          <w:rFonts w:ascii="Times New Roman" w:hAnsi="Times New Roman"/>
          <w:sz w:val="22"/>
          <w:szCs w:val="22"/>
        </w:rPr>
        <w:t>октября</w:t>
      </w:r>
      <w:r w:rsidR="00825F05" w:rsidRPr="00E65DC9">
        <w:rPr>
          <w:rFonts w:ascii="Times New Roman" w:hAnsi="Times New Roman"/>
          <w:sz w:val="22"/>
          <w:szCs w:val="22"/>
        </w:rPr>
        <w:t xml:space="preserve"> </w:t>
      </w:r>
      <w:r w:rsidR="005E7408" w:rsidRPr="00E65DC9">
        <w:rPr>
          <w:rFonts w:ascii="Times New Roman" w:hAnsi="Times New Roman"/>
          <w:sz w:val="22"/>
          <w:szCs w:val="22"/>
        </w:rPr>
        <w:t>202</w:t>
      </w:r>
      <w:r>
        <w:rPr>
          <w:rFonts w:ascii="Times New Roman" w:hAnsi="Times New Roman"/>
          <w:sz w:val="22"/>
          <w:szCs w:val="22"/>
        </w:rPr>
        <w:t>5</w:t>
      </w:r>
      <w:r w:rsidR="005E7408" w:rsidRPr="00E65DC9">
        <w:rPr>
          <w:rFonts w:ascii="Times New Roman" w:hAnsi="Times New Roman"/>
          <w:sz w:val="22"/>
          <w:szCs w:val="22"/>
        </w:rPr>
        <w:t xml:space="preserve"> года</w:t>
      </w:r>
    </w:p>
    <w:p w14:paraId="59A8C4C4" w14:textId="77777777" w:rsidR="005E7408" w:rsidRDefault="005E7408" w:rsidP="0007695F">
      <w:pPr>
        <w:jc w:val="center"/>
        <w:rPr>
          <w:rFonts w:ascii="Times New Roman" w:hAnsi="Times New Roman"/>
          <w:b/>
          <w:sz w:val="22"/>
          <w:szCs w:val="22"/>
        </w:rPr>
      </w:pPr>
    </w:p>
    <w:p w14:paraId="3A9186F8" w14:textId="77777777" w:rsidR="005E7408" w:rsidRDefault="005E7408" w:rsidP="0007695F">
      <w:pPr>
        <w:jc w:val="center"/>
        <w:rPr>
          <w:rFonts w:ascii="Times New Roman" w:hAnsi="Times New Roman"/>
          <w:b/>
          <w:sz w:val="22"/>
          <w:szCs w:val="22"/>
        </w:rPr>
      </w:pPr>
    </w:p>
    <w:p w14:paraId="7BF3A3EB" w14:textId="77777777" w:rsidR="0007695F" w:rsidRPr="0007695F" w:rsidRDefault="0007695F" w:rsidP="0007695F">
      <w:pPr>
        <w:jc w:val="center"/>
        <w:rPr>
          <w:rFonts w:ascii="Times New Roman" w:hAnsi="Times New Roman"/>
          <w:b/>
          <w:sz w:val="22"/>
          <w:szCs w:val="22"/>
        </w:rPr>
      </w:pPr>
      <w:r w:rsidRPr="0007695F">
        <w:rPr>
          <w:rFonts w:ascii="Times New Roman" w:hAnsi="Times New Roman"/>
          <w:b/>
          <w:sz w:val="22"/>
          <w:szCs w:val="22"/>
        </w:rPr>
        <w:t>ИНФОРМАЦИОННОЕ СООБЩЕНИЕ</w:t>
      </w:r>
    </w:p>
    <w:p w14:paraId="4CE467AE" w14:textId="3A3A54EE" w:rsidR="0007695F" w:rsidRPr="0007695F" w:rsidRDefault="0007695F" w:rsidP="0007695F">
      <w:pPr>
        <w:jc w:val="center"/>
        <w:rPr>
          <w:rFonts w:ascii="Times New Roman" w:hAnsi="Times New Roman"/>
          <w:b/>
          <w:sz w:val="22"/>
          <w:szCs w:val="22"/>
        </w:rPr>
      </w:pPr>
      <w:r w:rsidRPr="0007695F">
        <w:rPr>
          <w:rFonts w:ascii="Times New Roman" w:hAnsi="Times New Roman"/>
          <w:b/>
          <w:sz w:val="22"/>
          <w:szCs w:val="22"/>
        </w:rPr>
        <w:t xml:space="preserve">о проведении </w:t>
      </w:r>
      <w:r w:rsidR="00182BBB">
        <w:rPr>
          <w:rFonts w:ascii="Times New Roman" w:hAnsi="Times New Roman"/>
          <w:b/>
          <w:sz w:val="22"/>
          <w:szCs w:val="22"/>
        </w:rPr>
        <w:t>15</w:t>
      </w:r>
      <w:r w:rsidR="008239CA">
        <w:rPr>
          <w:rFonts w:ascii="Times New Roman" w:hAnsi="Times New Roman"/>
          <w:b/>
          <w:sz w:val="22"/>
          <w:szCs w:val="22"/>
        </w:rPr>
        <w:t xml:space="preserve"> </w:t>
      </w:r>
      <w:r w:rsidR="00182BBB">
        <w:rPr>
          <w:rFonts w:ascii="Times New Roman" w:hAnsi="Times New Roman"/>
          <w:b/>
          <w:sz w:val="22"/>
          <w:szCs w:val="22"/>
        </w:rPr>
        <w:t>декабря</w:t>
      </w:r>
      <w:r w:rsidR="001D1853">
        <w:rPr>
          <w:rFonts w:ascii="Times New Roman" w:hAnsi="Times New Roman"/>
          <w:b/>
          <w:sz w:val="22"/>
          <w:szCs w:val="22"/>
        </w:rPr>
        <w:t xml:space="preserve"> </w:t>
      </w:r>
      <w:r w:rsidR="00B502C9" w:rsidRPr="008239CA">
        <w:rPr>
          <w:rFonts w:ascii="Times New Roman" w:hAnsi="Times New Roman"/>
          <w:b/>
          <w:sz w:val="22"/>
          <w:szCs w:val="22"/>
        </w:rPr>
        <w:t>202</w:t>
      </w:r>
      <w:r w:rsidR="00182BBB">
        <w:rPr>
          <w:rFonts w:ascii="Times New Roman" w:hAnsi="Times New Roman"/>
          <w:b/>
          <w:sz w:val="22"/>
          <w:szCs w:val="22"/>
        </w:rPr>
        <w:t>5</w:t>
      </w:r>
      <w:r w:rsidR="00B502C9" w:rsidRPr="008239CA">
        <w:rPr>
          <w:rFonts w:ascii="Times New Roman" w:hAnsi="Times New Roman"/>
          <w:b/>
          <w:sz w:val="22"/>
          <w:szCs w:val="22"/>
        </w:rPr>
        <w:t xml:space="preserve"> года</w:t>
      </w:r>
      <w:r w:rsidR="00B502C9">
        <w:rPr>
          <w:rFonts w:ascii="Times New Roman" w:hAnsi="Times New Roman"/>
          <w:b/>
          <w:sz w:val="22"/>
          <w:szCs w:val="22"/>
        </w:rPr>
        <w:t xml:space="preserve"> </w:t>
      </w:r>
      <w:r w:rsidR="00870C02">
        <w:rPr>
          <w:rFonts w:ascii="Times New Roman" w:hAnsi="Times New Roman"/>
          <w:b/>
          <w:sz w:val="22"/>
          <w:szCs w:val="22"/>
        </w:rPr>
        <w:t xml:space="preserve">процедуры </w:t>
      </w:r>
      <w:r>
        <w:rPr>
          <w:rFonts w:ascii="Times New Roman" w:hAnsi="Times New Roman"/>
          <w:b/>
          <w:sz w:val="22"/>
          <w:szCs w:val="22"/>
        </w:rPr>
        <w:t>продажи</w:t>
      </w:r>
      <w:r w:rsidRPr="0007695F">
        <w:rPr>
          <w:rFonts w:ascii="Times New Roman" w:hAnsi="Times New Roman"/>
          <w:b/>
          <w:sz w:val="22"/>
          <w:szCs w:val="22"/>
        </w:rPr>
        <w:t xml:space="preserve"> муниципального имущества, находящегося в собственности Красноярского сельского поселения Омского муниципального района Омской области</w:t>
      </w:r>
      <w:r>
        <w:rPr>
          <w:rFonts w:ascii="Times New Roman" w:hAnsi="Times New Roman"/>
          <w:b/>
          <w:sz w:val="22"/>
          <w:szCs w:val="22"/>
        </w:rPr>
        <w:t xml:space="preserve">, </w:t>
      </w:r>
      <w:r w:rsidR="0071456A" w:rsidRPr="0071456A">
        <w:rPr>
          <w:rFonts w:ascii="Times New Roman" w:hAnsi="Times New Roman"/>
          <w:b/>
          <w:sz w:val="22"/>
          <w:szCs w:val="22"/>
        </w:rPr>
        <w:t xml:space="preserve">в электронной форме </w:t>
      </w:r>
      <w:r w:rsidR="0071456A">
        <w:rPr>
          <w:rFonts w:ascii="Times New Roman" w:hAnsi="Times New Roman"/>
          <w:b/>
          <w:sz w:val="22"/>
          <w:szCs w:val="22"/>
        </w:rPr>
        <w:t xml:space="preserve">путем проведения продажи имущества посредством </w:t>
      </w:r>
      <w:r>
        <w:rPr>
          <w:rFonts w:ascii="Times New Roman" w:hAnsi="Times New Roman"/>
          <w:b/>
          <w:sz w:val="22"/>
          <w:szCs w:val="22"/>
        </w:rPr>
        <w:t>публичного предложения</w:t>
      </w:r>
    </w:p>
    <w:p w14:paraId="716A5B0B" w14:textId="77777777" w:rsidR="00C72E98" w:rsidRDefault="00C72E98" w:rsidP="0007695F">
      <w:pPr>
        <w:jc w:val="center"/>
        <w:rPr>
          <w:rFonts w:ascii="Times New Roman" w:hAnsi="Times New Roman"/>
          <w:b/>
          <w:sz w:val="22"/>
          <w:szCs w:val="22"/>
        </w:rPr>
      </w:pPr>
    </w:p>
    <w:p w14:paraId="1833B739" w14:textId="49851BA3" w:rsidR="007766C6" w:rsidRPr="00794F63" w:rsidRDefault="007766C6" w:rsidP="001378CB">
      <w:pPr>
        <w:ind w:firstLine="709"/>
        <w:jc w:val="both"/>
        <w:rPr>
          <w:rFonts w:ascii="Times New Roman" w:hAnsi="Times New Roman"/>
          <w:sz w:val="22"/>
          <w:szCs w:val="22"/>
        </w:rPr>
      </w:pPr>
      <w:r w:rsidRPr="00794F63">
        <w:rPr>
          <w:rFonts w:ascii="Times New Roman" w:hAnsi="Times New Roman"/>
          <w:sz w:val="22"/>
          <w:szCs w:val="22"/>
        </w:rPr>
        <w:t>Администраци</w:t>
      </w:r>
      <w:r w:rsidR="0071456A" w:rsidRPr="00794F63">
        <w:rPr>
          <w:rFonts w:ascii="Times New Roman" w:hAnsi="Times New Roman"/>
          <w:sz w:val="22"/>
          <w:szCs w:val="22"/>
        </w:rPr>
        <w:t>я</w:t>
      </w:r>
      <w:r w:rsidRPr="00794F63">
        <w:rPr>
          <w:rFonts w:ascii="Times New Roman" w:hAnsi="Times New Roman"/>
          <w:sz w:val="22"/>
          <w:szCs w:val="22"/>
        </w:rPr>
        <w:t xml:space="preserve"> </w:t>
      </w:r>
      <w:r w:rsidR="0071456A" w:rsidRPr="00794F63">
        <w:rPr>
          <w:rFonts w:ascii="Times New Roman" w:hAnsi="Times New Roman"/>
          <w:sz w:val="22"/>
          <w:szCs w:val="22"/>
        </w:rPr>
        <w:t xml:space="preserve">Красноярского сельского поселения Омского муниципального района Омской области </w:t>
      </w:r>
      <w:r w:rsidRPr="00794F63">
        <w:rPr>
          <w:rFonts w:ascii="Times New Roman" w:hAnsi="Times New Roman"/>
          <w:sz w:val="22"/>
          <w:szCs w:val="22"/>
        </w:rPr>
        <w:t xml:space="preserve">сообщает о проведении </w:t>
      </w:r>
      <w:r w:rsidR="00182BBB">
        <w:rPr>
          <w:rFonts w:ascii="Times New Roman" w:hAnsi="Times New Roman"/>
          <w:b/>
          <w:sz w:val="22"/>
          <w:szCs w:val="22"/>
        </w:rPr>
        <w:t>15</w:t>
      </w:r>
      <w:r w:rsidR="00912266" w:rsidRPr="00912266">
        <w:rPr>
          <w:rFonts w:ascii="Times New Roman" w:hAnsi="Times New Roman"/>
          <w:b/>
          <w:sz w:val="22"/>
          <w:szCs w:val="22"/>
        </w:rPr>
        <w:t xml:space="preserve"> </w:t>
      </w:r>
      <w:r w:rsidR="00182BBB">
        <w:rPr>
          <w:rFonts w:ascii="Times New Roman" w:hAnsi="Times New Roman"/>
          <w:b/>
          <w:sz w:val="22"/>
          <w:szCs w:val="22"/>
        </w:rPr>
        <w:t>декабря</w:t>
      </w:r>
      <w:r w:rsidR="001D1853">
        <w:rPr>
          <w:rFonts w:ascii="Times New Roman" w:hAnsi="Times New Roman"/>
          <w:b/>
          <w:sz w:val="22"/>
          <w:szCs w:val="22"/>
        </w:rPr>
        <w:t xml:space="preserve"> </w:t>
      </w:r>
      <w:r w:rsidR="00912266" w:rsidRPr="00912266">
        <w:rPr>
          <w:rFonts w:ascii="Times New Roman" w:hAnsi="Times New Roman"/>
          <w:b/>
          <w:sz w:val="22"/>
          <w:szCs w:val="22"/>
        </w:rPr>
        <w:t>202</w:t>
      </w:r>
      <w:r w:rsidR="00182BBB">
        <w:rPr>
          <w:rFonts w:ascii="Times New Roman" w:hAnsi="Times New Roman"/>
          <w:b/>
          <w:sz w:val="22"/>
          <w:szCs w:val="22"/>
        </w:rPr>
        <w:t>5</w:t>
      </w:r>
      <w:r w:rsidR="00912266">
        <w:rPr>
          <w:rFonts w:ascii="Times New Roman" w:hAnsi="Times New Roman"/>
          <w:b/>
          <w:sz w:val="22"/>
          <w:szCs w:val="22"/>
        </w:rPr>
        <w:t xml:space="preserve"> </w:t>
      </w:r>
      <w:r w:rsidR="0071456A" w:rsidRPr="00794F63">
        <w:rPr>
          <w:rFonts w:ascii="Times New Roman" w:hAnsi="Times New Roman"/>
          <w:b/>
          <w:sz w:val="22"/>
          <w:szCs w:val="22"/>
        </w:rPr>
        <w:t xml:space="preserve">года в </w:t>
      </w:r>
      <w:r w:rsidR="007B51F3" w:rsidRPr="00794F63">
        <w:rPr>
          <w:rFonts w:ascii="Times New Roman" w:hAnsi="Times New Roman"/>
          <w:b/>
          <w:sz w:val="22"/>
          <w:szCs w:val="22"/>
        </w:rPr>
        <w:t xml:space="preserve">15 </w:t>
      </w:r>
      <w:r w:rsidR="0071456A" w:rsidRPr="00794F63">
        <w:rPr>
          <w:rFonts w:ascii="Times New Roman" w:hAnsi="Times New Roman"/>
          <w:b/>
          <w:sz w:val="22"/>
          <w:szCs w:val="22"/>
        </w:rPr>
        <w:t>часов 00 минут</w:t>
      </w:r>
      <w:r w:rsidR="0071456A" w:rsidRPr="00794F63">
        <w:rPr>
          <w:rFonts w:ascii="Times New Roman" w:hAnsi="Times New Roman"/>
          <w:sz w:val="22"/>
          <w:szCs w:val="22"/>
        </w:rPr>
        <w:t xml:space="preserve"> (по местному времени) </w:t>
      </w:r>
      <w:r w:rsidR="00870C02" w:rsidRPr="00794F63">
        <w:rPr>
          <w:rFonts w:ascii="Times New Roman" w:hAnsi="Times New Roman"/>
          <w:sz w:val="22"/>
          <w:szCs w:val="22"/>
        </w:rPr>
        <w:t xml:space="preserve">процедуры </w:t>
      </w:r>
      <w:r w:rsidR="0071456A" w:rsidRPr="00794F63">
        <w:rPr>
          <w:rFonts w:ascii="Times New Roman" w:hAnsi="Times New Roman"/>
          <w:sz w:val="22"/>
          <w:szCs w:val="22"/>
        </w:rPr>
        <w:t>продажи муниципального имущества в электронной форме путем проведения продажи имущества посредством публичного предложения</w:t>
      </w:r>
      <w:r w:rsidRPr="00794F63">
        <w:rPr>
          <w:rFonts w:ascii="Times New Roman" w:hAnsi="Times New Roman"/>
          <w:sz w:val="22"/>
          <w:szCs w:val="22"/>
        </w:rPr>
        <w:t>.</w:t>
      </w:r>
    </w:p>
    <w:p w14:paraId="1308D3DC" w14:textId="439B1529" w:rsidR="00E4505F" w:rsidRPr="00B54DD5" w:rsidRDefault="00E4505F" w:rsidP="00794F63">
      <w:pPr>
        <w:ind w:firstLine="709"/>
        <w:jc w:val="both"/>
        <w:rPr>
          <w:rFonts w:ascii="Times New Roman" w:hAnsi="Times New Roman"/>
          <w:sz w:val="22"/>
          <w:szCs w:val="22"/>
        </w:rPr>
      </w:pPr>
      <w:r w:rsidRPr="005D2D9D">
        <w:rPr>
          <w:rFonts w:ascii="Times New Roman" w:hAnsi="Times New Roman"/>
          <w:sz w:val="22"/>
          <w:szCs w:val="22"/>
        </w:rPr>
        <w:t xml:space="preserve">Приватизация имущества осуществляется в соответствии </w:t>
      </w:r>
      <w:r w:rsidR="005D2D9D" w:rsidRPr="005D2D9D">
        <w:rPr>
          <w:rFonts w:ascii="Times New Roman" w:hAnsi="Times New Roman"/>
          <w:sz w:val="22"/>
          <w:szCs w:val="22"/>
        </w:rPr>
        <w:t xml:space="preserve">решением Совета Красноярского сельского поселения Омского муниципального района Омской области от </w:t>
      </w:r>
      <w:r w:rsidR="00B421CD">
        <w:rPr>
          <w:rFonts w:ascii="Times New Roman" w:hAnsi="Times New Roman"/>
          <w:sz w:val="22"/>
          <w:szCs w:val="22"/>
        </w:rPr>
        <w:t>19</w:t>
      </w:r>
      <w:r w:rsidR="005D2D9D" w:rsidRPr="005D2D9D">
        <w:rPr>
          <w:rFonts w:ascii="Times New Roman" w:hAnsi="Times New Roman"/>
          <w:sz w:val="22"/>
          <w:szCs w:val="22"/>
        </w:rPr>
        <w:t>.12.202</w:t>
      </w:r>
      <w:r w:rsidR="00B421CD">
        <w:rPr>
          <w:rFonts w:ascii="Times New Roman" w:hAnsi="Times New Roman"/>
          <w:sz w:val="22"/>
          <w:szCs w:val="22"/>
        </w:rPr>
        <w:t>4</w:t>
      </w:r>
      <w:r w:rsidR="005D2D9D" w:rsidRPr="005D2D9D">
        <w:rPr>
          <w:rFonts w:ascii="Times New Roman" w:hAnsi="Times New Roman"/>
          <w:sz w:val="22"/>
          <w:szCs w:val="22"/>
        </w:rPr>
        <w:t xml:space="preserve"> №</w:t>
      </w:r>
      <w:r w:rsidR="00B421CD">
        <w:rPr>
          <w:rFonts w:ascii="Times New Roman" w:hAnsi="Times New Roman"/>
          <w:sz w:val="22"/>
          <w:szCs w:val="22"/>
        </w:rPr>
        <w:t>28</w:t>
      </w:r>
      <w:r w:rsidR="005D2D9D" w:rsidRPr="005D2D9D">
        <w:rPr>
          <w:rFonts w:ascii="Times New Roman" w:hAnsi="Times New Roman"/>
          <w:sz w:val="22"/>
          <w:szCs w:val="22"/>
        </w:rPr>
        <w:t xml:space="preserve"> «Об утверждении Прогнозного плана (программы) приватизации муниципального имущества Красноярского сельского поселения Омского муниципального района Омской области на 202</w:t>
      </w:r>
      <w:r w:rsidR="00B421CD">
        <w:rPr>
          <w:rFonts w:ascii="Times New Roman" w:hAnsi="Times New Roman"/>
          <w:sz w:val="22"/>
          <w:szCs w:val="22"/>
        </w:rPr>
        <w:t>5</w:t>
      </w:r>
      <w:r w:rsidR="005D2D9D" w:rsidRPr="005D2D9D">
        <w:rPr>
          <w:rFonts w:ascii="Times New Roman" w:hAnsi="Times New Roman"/>
          <w:sz w:val="22"/>
          <w:szCs w:val="22"/>
        </w:rPr>
        <w:t xml:space="preserve"> год», постановлением Администрации Красноярского сельского поселения Омского муниципального района Омской области от</w:t>
      </w:r>
      <w:r w:rsidR="00B421CD">
        <w:rPr>
          <w:rFonts w:ascii="Times New Roman" w:hAnsi="Times New Roman"/>
          <w:sz w:val="22"/>
          <w:szCs w:val="22"/>
        </w:rPr>
        <w:t>04</w:t>
      </w:r>
      <w:r w:rsidR="00794F63" w:rsidRPr="00794F63">
        <w:rPr>
          <w:rFonts w:ascii="Times New Roman" w:hAnsi="Times New Roman"/>
          <w:sz w:val="22"/>
          <w:szCs w:val="22"/>
        </w:rPr>
        <w:t>.0</w:t>
      </w:r>
      <w:r w:rsidR="00B421CD">
        <w:rPr>
          <w:rFonts w:ascii="Times New Roman" w:hAnsi="Times New Roman"/>
          <w:sz w:val="22"/>
          <w:szCs w:val="22"/>
        </w:rPr>
        <w:t>9</w:t>
      </w:r>
      <w:r w:rsidR="00794F63" w:rsidRPr="00794F63">
        <w:rPr>
          <w:rFonts w:ascii="Times New Roman" w:hAnsi="Times New Roman"/>
          <w:sz w:val="22"/>
          <w:szCs w:val="22"/>
        </w:rPr>
        <w:t>.202</w:t>
      </w:r>
      <w:r w:rsidR="00B421CD">
        <w:rPr>
          <w:rFonts w:ascii="Times New Roman" w:hAnsi="Times New Roman"/>
          <w:sz w:val="22"/>
          <w:szCs w:val="22"/>
        </w:rPr>
        <w:t>5</w:t>
      </w:r>
      <w:r w:rsidR="00794F63" w:rsidRPr="00794F63">
        <w:rPr>
          <w:rFonts w:ascii="Times New Roman" w:hAnsi="Times New Roman"/>
          <w:sz w:val="22"/>
          <w:szCs w:val="22"/>
        </w:rPr>
        <w:t xml:space="preserve"> №</w:t>
      </w:r>
      <w:r w:rsidR="00B421CD">
        <w:rPr>
          <w:rFonts w:ascii="Times New Roman" w:hAnsi="Times New Roman"/>
          <w:sz w:val="22"/>
          <w:szCs w:val="22"/>
        </w:rPr>
        <w:t>125</w:t>
      </w:r>
      <w:r w:rsidR="00794F63">
        <w:rPr>
          <w:rFonts w:ascii="Times New Roman" w:hAnsi="Times New Roman"/>
          <w:sz w:val="22"/>
          <w:szCs w:val="22"/>
        </w:rPr>
        <w:t xml:space="preserve"> «</w:t>
      </w:r>
      <w:r w:rsidR="00794F63" w:rsidRPr="00794F63">
        <w:rPr>
          <w:rFonts w:ascii="Times New Roman" w:hAnsi="Times New Roman"/>
          <w:sz w:val="22"/>
          <w:szCs w:val="22"/>
        </w:rPr>
        <w:t>Об условиях приватизации муниципального имущества</w:t>
      </w:r>
      <w:r w:rsidR="00794F63">
        <w:rPr>
          <w:rFonts w:ascii="Times New Roman" w:hAnsi="Times New Roman"/>
          <w:sz w:val="22"/>
          <w:szCs w:val="22"/>
        </w:rPr>
        <w:t>»</w:t>
      </w:r>
      <w:r w:rsidR="005D2D9D" w:rsidRPr="005D2D9D">
        <w:rPr>
          <w:rFonts w:ascii="Times New Roman" w:hAnsi="Times New Roman"/>
          <w:sz w:val="22"/>
          <w:szCs w:val="22"/>
        </w:rPr>
        <w:t>, постановлением Администрации Красноярского сельского поселения Омского муниципального района Омской области от</w:t>
      </w:r>
      <w:r w:rsidR="00794F63">
        <w:rPr>
          <w:rFonts w:ascii="Times New Roman" w:hAnsi="Times New Roman"/>
          <w:sz w:val="22"/>
          <w:szCs w:val="22"/>
        </w:rPr>
        <w:t xml:space="preserve"> </w:t>
      </w:r>
      <w:r w:rsidR="00B421CD">
        <w:rPr>
          <w:rFonts w:ascii="Times New Roman" w:hAnsi="Times New Roman"/>
          <w:sz w:val="22"/>
          <w:szCs w:val="22"/>
        </w:rPr>
        <w:t>30</w:t>
      </w:r>
      <w:r w:rsidR="00794F63" w:rsidRPr="00794F63">
        <w:rPr>
          <w:rFonts w:ascii="Times New Roman" w:hAnsi="Times New Roman"/>
          <w:sz w:val="22"/>
          <w:szCs w:val="22"/>
        </w:rPr>
        <w:t>.1</w:t>
      </w:r>
      <w:r w:rsidR="00B421CD">
        <w:rPr>
          <w:rFonts w:ascii="Times New Roman" w:hAnsi="Times New Roman"/>
          <w:sz w:val="22"/>
          <w:szCs w:val="22"/>
        </w:rPr>
        <w:t>0</w:t>
      </w:r>
      <w:r w:rsidR="00794F63" w:rsidRPr="00794F63">
        <w:rPr>
          <w:rFonts w:ascii="Times New Roman" w:hAnsi="Times New Roman"/>
          <w:sz w:val="22"/>
          <w:szCs w:val="22"/>
        </w:rPr>
        <w:t>.202</w:t>
      </w:r>
      <w:r w:rsidR="00B421CD">
        <w:rPr>
          <w:rFonts w:ascii="Times New Roman" w:hAnsi="Times New Roman"/>
          <w:sz w:val="22"/>
          <w:szCs w:val="22"/>
        </w:rPr>
        <w:t>5</w:t>
      </w:r>
      <w:r w:rsidR="00794F63" w:rsidRPr="00794F63">
        <w:rPr>
          <w:rFonts w:ascii="Times New Roman" w:hAnsi="Times New Roman"/>
          <w:sz w:val="22"/>
          <w:szCs w:val="22"/>
        </w:rPr>
        <w:t xml:space="preserve"> №</w:t>
      </w:r>
      <w:r w:rsidR="00B421CD">
        <w:rPr>
          <w:rFonts w:ascii="Times New Roman" w:hAnsi="Times New Roman"/>
          <w:sz w:val="22"/>
          <w:szCs w:val="22"/>
        </w:rPr>
        <w:t>174</w:t>
      </w:r>
      <w:r w:rsidR="00794F63">
        <w:rPr>
          <w:rFonts w:ascii="Times New Roman" w:hAnsi="Times New Roman"/>
          <w:sz w:val="22"/>
          <w:szCs w:val="22"/>
        </w:rPr>
        <w:t xml:space="preserve"> «</w:t>
      </w:r>
      <w:r w:rsidR="00794F63" w:rsidRPr="00794F63">
        <w:rPr>
          <w:rFonts w:ascii="Times New Roman" w:hAnsi="Times New Roman"/>
          <w:sz w:val="22"/>
          <w:szCs w:val="22"/>
        </w:rPr>
        <w:t xml:space="preserve">Об изменении способа приватизации </w:t>
      </w:r>
      <w:r w:rsidR="00B54DD5" w:rsidRPr="00B54DD5">
        <w:rPr>
          <w:rFonts w:ascii="Times New Roman" w:hAnsi="Times New Roman"/>
          <w:sz w:val="22"/>
          <w:szCs w:val="22"/>
        </w:rPr>
        <w:t>нежилое здание Гараж (кадастровый номер: 55:20:090101:8847, площадь: 95,4 кв.м., адрес (местоположение): Омская область, Омский р-н, с. Красноярка, ул. Спортивная, д.18Г)</w:t>
      </w:r>
      <w:r w:rsidR="00794F63" w:rsidRPr="00B54DD5">
        <w:rPr>
          <w:rFonts w:ascii="Times New Roman" w:hAnsi="Times New Roman"/>
          <w:sz w:val="22"/>
          <w:szCs w:val="22"/>
        </w:rPr>
        <w:t>»</w:t>
      </w:r>
      <w:r w:rsidR="005D2D9D" w:rsidRPr="00B54DD5">
        <w:rPr>
          <w:rFonts w:ascii="Times New Roman" w:hAnsi="Times New Roman"/>
          <w:sz w:val="22"/>
          <w:szCs w:val="22"/>
        </w:rPr>
        <w:t>.</w:t>
      </w:r>
    </w:p>
    <w:p w14:paraId="54B463B5" w14:textId="77777777" w:rsidR="005D2D9D" w:rsidRDefault="007766C6" w:rsidP="005D2D9D">
      <w:pPr>
        <w:ind w:firstLine="709"/>
        <w:jc w:val="both"/>
        <w:rPr>
          <w:rFonts w:ascii="Times New Roman" w:hAnsi="Times New Roman"/>
          <w:sz w:val="22"/>
          <w:szCs w:val="22"/>
        </w:rPr>
      </w:pPr>
      <w:r w:rsidRPr="00D82F36">
        <w:rPr>
          <w:rFonts w:ascii="Times New Roman" w:hAnsi="Times New Roman"/>
          <w:sz w:val="22"/>
          <w:szCs w:val="22"/>
        </w:rPr>
        <w:t xml:space="preserve">На </w:t>
      </w:r>
      <w:r w:rsidR="00192570" w:rsidRPr="00D82F36">
        <w:rPr>
          <w:rFonts w:ascii="Times New Roman" w:hAnsi="Times New Roman"/>
          <w:sz w:val="22"/>
          <w:szCs w:val="22"/>
        </w:rPr>
        <w:t>торги</w:t>
      </w:r>
      <w:r w:rsidRPr="00D82F36">
        <w:rPr>
          <w:rFonts w:ascii="Times New Roman" w:hAnsi="Times New Roman"/>
          <w:sz w:val="22"/>
          <w:szCs w:val="22"/>
        </w:rPr>
        <w:t xml:space="preserve"> выставляется следующее имущество:</w:t>
      </w:r>
    </w:p>
    <w:p w14:paraId="31432767" w14:textId="77777777" w:rsidR="008052B6" w:rsidRDefault="008052B6" w:rsidP="008052B6">
      <w:pPr>
        <w:jc w:val="both"/>
        <w:rPr>
          <w:rFonts w:ascii="Times New Roman" w:hAnsi="Times New Roman"/>
          <w:b/>
        </w:rPr>
      </w:pPr>
      <w:r>
        <w:rPr>
          <w:b/>
        </w:rPr>
        <w:t xml:space="preserve">     Лот№1:</w:t>
      </w:r>
    </w:p>
    <w:p w14:paraId="784B608C" w14:textId="77777777" w:rsidR="008052B6" w:rsidRDefault="008052B6" w:rsidP="008052B6">
      <w:pPr>
        <w:jc w:val="both"/>
      </w:pPr>
      <w:r>
        <w:rPr>
          <w:b/>
        </w:rPr>
        <w:t xml:space="preserve">     - Объект №1:</w:t>
      </w:r>
      <w:r>
        <w:t xml:space="preserve"> </w:t>
      </w:r>
      <w:r>
        <w:rPr>
          <w:b/>
        </w:rPr>
        <w:t>Нежилое здание</w:t>
      </w:r>
      <w:r>
        <w:t xml:space="preserve"> </w:t>
      </w:r>
      <w:r>
        <w:rPr>
          <w:b/>
        </w:rPr>
        <w:t xml:space="preserve">Гараж </w:t>
      </w:r>
      <w:r>
        <w:t>(нежилое здание не используется, кадастровый номер: 55:20:090101:8847, площадь: 95,4 кв.м., год завершения строительства: 1999, количество этажей: 1, количество подземных этажей: 0, материал наружных стен: из прочих материалов, адрес (местоположение): Омская область, Омский район, с. Красноярка, ул. Спортивная, д. 18Г);</w:t>
      </w:r>
    </w:p>
    <w:p w14:paraId="7EC3DBA8" w14:textId="77777777" w:rsidR="008052B6" w:rsidRDefault="008052B6" w:rsidP="008052B6">
      <w:pPr>
        <w:jc w:val="both"/>
      </w:pPr>
      <w:r>
        <w:t xml:space="preserve">     - </w:t>
      </w:r>
      <w:r>
        <w:rPr>
          <w:b/>
        </w:rPr>
        <w:t>Объект №2:</w:t>
      </w:r>
      <w:r>
        <w:t xml:space="preserve"> </w:t>
      </w:r>
      <w:r>
        <w:rPr>
          <w:b/>
        </w:rPr>
        <w:t>Земельный участок</w:t>
      </w:r>
      <w:r>
        <w:t>, занимаемый  нежилым зданием Гаража и необходимый для его использования (кадастровый номер: 55:20:090101:9394, категория земель: земли населенных пунктов, вид разрешенного использования земельного участка:  коммунальное обслуживание, площадь: 548 кв.м., адрес (местоположение): Омская область, р-н Омский, с. Красноярка, ул. Спортивная, д. 18 Г).</w:t>
      </w:r>
    </w:p>
    <w:p w14:paraId="3ACEC586" w14:textId="77777777" w:rsidR="008052B6" w:rsidRDefault="008052B6" w:rsidP="008052B6">
      <w:pPr>
        <w:jc w:val="both"/>
      </w:pPr>
      <w:r>
        <w:t xml:space="preserve">     Техническое состояние здания Гаража: требуется ремонт здания. </w:t>
      </w:r>
    </w:p>
    <w:p w14:paraId="297C8B82" w14:textId="77777777" w:rsidR="008052B6" w:rsidRDefault="008052B6" w:rsidP="008052B6">
      <w:pPr>
        <w:jc w:val="both"/>
      </w:pPr>
      <w:r>
        <w:t xml:space="preserve">     Сведения о наличии в отношении имущества обременения, сохраняемого при переходе прав на указанное имущество: правами третьих лиц не обременено, в споре и под арестом не состоит. </w:t>
      </w:r>
    </w:p>
    <w:p w14:paraId="2A00CE4C" w14:textId="77777777" w:rsidR="008052B6" w:rsidRDefault="008052B6" w:rsidP="008052B6">
      <w:pPr>
        <w:jc w:val="both"/>
      </w:pPr>
      <w:r>
        <w:t xml:space="preserve">     Ограничения в использовании здания Гаража не установлены. </w:t>
      </w:r>
    </w:p>
    <w:p w14:paraId="2EA55511" w14:textId="77777777" w:rsidR="008052B6" w:rsidRDefault="008052B6" w:rsidP="008052B6">
      <w:pPr>
        <w:ind w:firstLine="709"/>
        <w:jc w:val="both"/>
      </w:pPr>
      <w:r>
        <w:t xml:space="preserve">     Установлены ограничения прав на земельный участок (указаны в Приложении №5 к настоящему информационному сообщению)</w:t>
      </w:r>
    </w:p>
    <w:p w14:paraId="71E219B3" w14:textId="4898F2BF" w:rsidR="007D48E7" w:rsidRPr="00CC74C9" w:rsidRDefault="007D48E7" w:rsidP="008052B6">
      <w:pPr>
        <w:ind w:firstLine="709"/>
        <w:jc w:val="both"/>
        <w:rPr>
          <w:rFonts w:ascii="Times New Roman" w:hAnsi="Times New Roman"/>
          <w:sz w:val="22"/>
          <w:szCs w:val="22"/>
        </w:rPr>
      </w:pPr>
      <w:r w:rsidRPr="00CC74C9">
        <w:rPr>
          <w:rFonts w:ascii="Times New Roman" w:hAnsi="Times New Roman"/>
          <w:sz w:val="22"/>
          <w:szCs w:val="22"/>
        </w:rPr>
        <w:t xml:space="preserve">Цена первоначального предложения </w:t>
      </w:r>
      <w:r w:rsidR="0094128A">
        <w:rPr>
          <w:rFonts w:ascii="Times New Roman" w:hAnsi="Times New Roman"/>
          <w:sz w:val="22"/>
          <w:szCs w:val="22"/>
        </w:rPr>
        <w:t xml:space="preserve"> - </w:t>
      </w:r>
      <w:r w:rsidR="00B54DD5">
        <w:rPr>
          <w:rFonts w:ascii="Times New Roman" w:hAnsi="Times New Roman"/>
          <w:sz w:val="22"/>
          <w:szCs w:val="22"/>
        </w:rPr>
        <w:t>800 000</w:t>
      </w:r>
      <w:r w:rsidR="001471AD" w:rsidRPr="001471AD">
        <w:rPr>
          <w:rFonts w:ascii="Times New Roman" w:hAnsi="Times New Roman"/>
          <w:sz w:val="22"/>
          <w:szCs w:val="22"/>
        </w:rPr>
        <w:t xml:space="preserve"> руб. 00 коп. (</w:t>
      </w:r>
      <w:r w:rsidR="00B54DD5">
        <w:rPr>
          <w:rFonts w:ascii="Times New Roman" w:hAnsi="Times New Roman"/>
          <w:sz w:val="22"/>
          <w:szCs w:val="22"/>
        </w:rPr>
        <w:t xml:space="preserve">Восемьсот </w:t>
      </w:r>
      <w:r w:rsidR="001471AD" w:rsidRPr="001471AD">
        <w:rPr>
          <w:rFonts w:ascii="Times New Roman" w:hAnsi="Times New Roman"/>
          <w:sz w:val="22"/>
          <w:szCs w:val="22"/>
        </w:rPr>
        <w:t>тысяч рублей 00 копеек) с учетом НДС</w:t>
      </w:r>
      <w:r w:rsidRPr="00CC74C9">
        <w:rPr>
          <w:rFonts w:ascii="Times New Roman" w:hAnsi="Times New Roman"/>
          <w:sz w:val="22"/>
          <w:szCs w:val="22"/>
        </w:rPr>
        <w:t>.</w:t>
      </w:r>
    </w:p>
    <w:p w14:paraId="0A00E66F" w14:textId="5C601A80" w:rsidR="00CC74C9" w:rsidRDefault="007D48E7" w:rsidP="00CC74C9">
      <w:pPr>
        <w:ind w:firstLine="709"/>
        <w:jc w:val="both"/>
        <w:rPr>
          <w:rFonts w:ascii="Times New Roman" w:hAnsi="Times New Roman"/>
          <w:sz w:val="22"/>
          <w:szCs w:val="22"/>
        </w:rPr>
      </w:pPr>
      <w:r w:rsidRPr="00CC74C9">
        <w:rPr>
          <w:rFonts w:ascii="Times New Roman" w:hAnsi="Times New Roman"/>
          <w:sz w:val="22"/>
          <w:szCs w:val="22"/>
        </w:rPr>
        <w:t>Минимальная цена предложения, по которой мо</w:t>
      </w:r>
      <w:r w:rsidR="00CC74C9">
        <w:rPr>
          <w:rFonts w:ascii="Times New Roman" w:hAnsi="Times New Roman"/>
          <w:sz w:val="22"/>
          <w:szCs w:val="22"/>
        </w:rPr>
        <w:t>жет быть продано имущество (цена</w:t>
      </w:r>
      <w:r w:rsidRPr="00CC74C9">
        <w:rPr>
          <w:rFonts w:ascii="Times New Roman" w:hAnsi="Times New Roman"/>
          <w:sz w:val="22"/>
          <w:szCs w:val="22"/>
        </w:rPr>
        <w:t xml:space="preserve"> отсечения) </w:t>
      </w:r>
      <w:r w:rsidR="00B54DD5">
        <w:rPr>
          <w:rFonts w:ascii="Times New Roman" w:hAnsi="Times New Roman"/>
          <w:sz w:val="22"/>
          <w:szCs w:val="22"/>
        </w:rPr>
        <w:t>–</w:t>
      </w:r>
      <w:r w:rsidRPr="00CC74C9">
        <w:rPr>
          <w:rFonts w:ascii="Times New Roman" w:hAnsi="Times New Roman"/>
          <w:sz w:val="22"/>
          <w:szCs w:val="22"/>
        </w:rPr>
        <w:t xml:space="preserve"> </w:t>
      </w:r>
      <w:r w:rsidR="00B54DD5">
        <w:rPr>
          <w:rFonts w:ascii="Times New Roman" w:hAnsi="Times New Roman"/>
          <w:sz w:val="22"/>
          <w:szCs w:val="22"/>
        </w:rPr>
        <w:t xml:space="preserve">400 </w:t>
      </w:r>
      <w:r w:rsidR="0094128A" w:rsidRPr="0094128A">
        <w:rPr>
          <w:rFonts w:ascii="Times New Roman" w:hAnsi="Times New Roman"/>
          <w:sz w:val="22"/>
          <w:szCs w:val="22"/>
        </w:rPr>
        <w:t>000 руб. 00 коп. (</w:t>
      </w:r>
      <w:r w:rsidR="00B54DD5">
        <w:rPr>
          <w:rFonts w:ascii="Times New Roman" w:hAnsi="Times New Roman"/>
          <w:sz w:val="22"/>
          <w:szCs w:val="22"/>
        </w:rPr>
        <w:t xml:space="preserve">Четыреста </w:t>
      </w:r>
      <w:r w:rsidR="0094128A" w:rsidRPr="0094128A">
        <w:rPr>
          <w:rFonts w:ascii="Times New Roman" w:hAnsi="Times New Roman"/>
          <w:sz w:val="22"/>
          <w:szCs w:val="22"/>
        </w:rPr>
        <w:t>тысяч рублей 00 копеек) с учетом НДС</w:t>
      </w:r>
      <w:r w:rsidR="00CC74C9" w:rsidRPr="00CC74C9">
        <w:rPr>
          <w:rFonts w:ascii="Times New Roman" w:hAnsi="Times New Roman"/>
          <w:sz w:val="22"/>
          <w:szCs w:val="22"/>
        </w:rPr>
        <w:t>.</w:t>
      </w:r>
    </w:p>
    <w:p w14:paraId="5F94F448" w14:textId="3C4DA2C1" w:rsidR="00CC74C9" w:rsidRDefault="00CC74C9" w:rsidP="00CC74C9">
      <w:pPr>
        <w:ind w:firstLine="709"/>
        <w:jc w:val="both"/>
        <w:rPr>
          <w:rFonts w:ascii="Times New Roman" w:hAnsi="Times New Roman"/>
          <w:sz w:val="22"/>
          <w:szCs w:val="22"/>
        </w:rPr>
      </w:pPr>
      <w:r>
        <w:rPr>
          <w:rFonts w:ascii="Times New Roman" w:hAnsi="Times New Roman"/>
          <w:sz w:val="22"/>
          <w:szCs w:val="22"/>
        </w:rPr>
        <w:t>З</w:t>
      </w:r>
      <w:r w:rsidRPr="00CC74C9">
        <w:rPr>
          <w:rFonts w:ascii="Times New Roman" w:hAnsi="Times New Roman"/>
          <w:sz w:val="22"/>
          <w:szCs w:val="22"/>
        </w:rPr>
        <w:t xml:space="preserve">адаток для участия в продаже имущества посредством публичного предложения </w:t>
      </w:r>
      <w:r w:rsidR="00B54DD5">
        <w:rPr>
          <w:rFonts w:ascii="Times New Roman" w:hAnsi="Times New Roman"/>
          <w:sz w:val="22"/>
          <w:szCs w:val="22"/>
        </w:rPr>
        <w:t>–</w:t>
      </w:r>
      <w:r w:rsidR="0094128A">
        <w:rPr>
          <w:rFonts w:ascii="Times New Roman" w:hAnsi="Times New Roman"/>
          <w:sz w:val="22"/>
          <w:szCs w:val="22"/>
        </w:rPr>
        <w:t xml:space="preserve"> </w:t>
      </w:r>
      <w:r w:rsidR="00B54DD5">
        <w:rPr>
          <w:rFonts w:ascii="Times New Roman" w:hAnsi="Times New Roman"/>
          <w:sz w:val="22"/>
          <w:szCs w:val="22"/>
        </w:rPr>
        <w:t xml:space="preserve">80 </w:t>
      </w:r>
      <w:r w:rsidR="0094128A" w:rsidRPr="0094128A">
        <w:rPr>
          <w:rFonts w:ascii="Times New Roman" w:hAnsi="Times New Roman"/>
          <w:sz w:val="22"/>
          <w:szCs w:val="22"/>
        </w:rPr>
        <w:t>000 руб. 00 коп. (</w:t>
      </w:r>
      <w:r w:rsidR="00B54DD5">
        <w:rPr>
          <w:rFonts w:ascii="Times New Roman" w:hAnsi="Times New Roman"/>
          <w:sz w:val="22"/>
          <w:szCs w:val="22"/>
        </w:rPr>
        <w:t xml:space="preserve">Восемьдесят </w:t>
      </w:r>
      <w:r w:rsidR="0094128A" w:rsidRPr="0094128A">
        <w:rPr>
          <w:rFonts w:ascii="Times New Roman" w:hAnsi="Times New Roman"/>
          <w:sz w:val="22"/>
          <w:szCs w:val="22"/>
        </w:rPr>
        <w:t>тысяч рублей 00 копеек)</w:t>
      </w:r>
      <w:r>
        <w:rPr>
          <w:rFonts w:ascii="Times New Roman" w:hAnsi="Times New Roman"/>
          <w:sz w:val="22"/>
          <w:szCs w:val="22"/>
        </w:rPr>
        <w:t>.</w:t>
      </w:r>
    </w:p>
    <w:p w14:paraId="706C64B1" w14:textId="4442B9C2" w:rsidR="00CC74C9" w:rsidRDefault="00CC74C9" w:rsidP="00CC74C9">
      <w:pPr>
        <w:ind w:firstLine="709"/>
        <w:jc w:val="both"/>
        <w:rPr>
          <w:rFonts w:ascii="Times New Roman" w:hAnsi="Times New Roman"/>
          <w:sz w:val="22"/>
          <w:szCs w:val="22"/>
        </w:rPr>
      </w:pPr>
      <w:r>
        <w:rPr>
          <w:rFonts w:ascii="Times New Roman" w:hAnsi="Times New Roman"/>
          <w:sz w:val="22"/>
          <w:szCs w:val="22"/>
        </w:rPr>
        <w:t>В</w:t>
      </w:r>
      <w:r w:rsidRPr="00CC74C9">
        <w:rPr>
          <w:rFonts w:ascii="Times New Roman" w:hAnsi="Times New Roman"/>
          <w:sz w:val="22"/>
          <w:szCs w:val="22"/>
        </w:rPr>
        <w:t>еличин</w:t>
      </w:r>
      <w:r>
        <w:rPr>
          <w:rFonts w:ascii="Times New Roman" w:hAnsi="Times New Roman"/>
          <w:sz w:val="22"/>
          <w:szCs w:val="22"/>
        </w:rPr>
        <w:t>а</w:t>
      </w:r>
      <w:r w:rsidRPr="00CC74C9">
        <w:rPr>
          <w:rFonts w:ascii="Times New Roman" w:hAnsi="Times New Roman"/>
          <w:sz w:val="22"/>
          <w:szCs w:val="22"/>
        </w:rPr>
        <w:t xml:space="preserve"> снижения цены первоначального предложения («шаг понижения») в размере </w:t>
      </w:r>
      <w:r w:rsidR="0094128A">
        <w:rPr>
          <w:rFonts w:ascii="Times New Roman" w:hAnsi="Times New Roman"/>
          <w:sz w:val="22"/>
          <w:szCs w:val="22"/>
        </w:rPr>
        <w:t>2</w:t>
      </w:r>
      <w:r w:rsidRPr="00CC74C9">
        <w:rPr>
          <w:rFonts w:ascii="Times New Roman" w:hAnsi="Times New Roman"/>
          <w:sz w:val="22"/>
          <w:szCs w:val="22"/>
        </w:rPr>
        <w:t xml:space="preserve">% цены первоначального предложения - </w:t>
      </w:r>
      <w:r w:rsidR="00B54DD5">
        <w:rPr>
          <w:rFonts w:ascii="Times New Roman" w:hAnsi="Times New Roman"/>
          <w:sz w:val="22"/>
          <w:szCs w:val="22"/>
        </w:rPr>
        <w:t>16</w:t>
      </w:r>
      <w:r w:rsidR="0094128A" w:rsidRPr="0094128A">
        <w:rPr>
          <w:rFonts w:ascii="Times New Roman" w:hAnsi="Times New Roman"/>
          <w:sz w:val="22"/>
          <w:szCs w:val="22"/>
        </w:rPr>
        <w:t>000 руб. 00 коп. (</w:t>
      </w:r>
      <w:r w:rsidR="00B54DD5">
        <w:rPr>
          <w:rFonts w:ascii="Times New Roman" w:hAnsi="Times New Roman"/>
          <w:sz w:val="22"/>
          <w:szCs w:val="22"/>
        </w:rPr>
        <w:t>Шестнадцать</w:t>
      </w:r>
      <w:r w:rsidR="0094128A" w:rsidRPr="0094128A">
        <w:rPr>
          <w:rFonts w:ascii="Times New Roman" w:hAnsi="Times New Roman"/>
          <w:sz w:val="22"/>
          <w:szCs w:val="22"/>
        </w:rPr>
        <w:t xml:space="preserve"> тысяч рублей 00 копеек)</w:t>
      </w:r>
      <w:r>
        <w:rPr>
          <w:rFonts w:ascii="Times New Roman" w:hAnsi="Times New Roman"/>
          <w:sz w:val="22"/>
          <w:szCs w:val="22"/>
        </w:rPr>
        <w:t>.</w:t>
      </w:r>
    </w:p>
    <w:p w14:paraId="095FC1C8" w14:textId="200D20D7" w:rsidR="00CC74C9" w:rsidRDefault="00CC74C9" w:rsidP="00CC74C9">
      <w:pPr>
        <w:ind w:firstLine="709"/>
        <w:jc w:val="both"/>
        <w:rPr>
          <w:rFonts w:ascii="Times New Roman" w:hAnsi="Times New Roman"/>
          <w:sz w:val="22"/>
          <w:szCs w:val="22"/>
        </w:rPr>
      </w:pPr>
      <w:r>
        <w:rPr>
          <w:rFonts w:ascii="Times New Roman" w:hAnsi="Times New Roman"/>
          <w:sz w:val="22"/>
          <w:szCs w:val="22"/>
        </w:rPr>
        <w:t>В</w:t>
      </w:r>
      <w:r w:rsidRPr="00CC74C9">
        <w:rPr>
          <w:rFonts w:ascii="Times New Roman" w:hAnsi="Times New Roman"/>
          <w:sz w:val="22"/>
          <w:szCs w:val="22"/>
        </w:rPr>
        <w:t>еличин</w:t>
      </w:r>
      <w:r>
        <w:rPr>
          <w:rFonts w:ascii="Times New Roman" w:hAnsi="Times New Roman"/>
          <w:sz w:val="22"/>
          <w:szCs w:val="22"/>
        </w:rPr>
        <w:t>а</w:t>
      </w:r>
      <w:r w:rsidRPr="00CC74C9">
        <w:rPr>
          <w:rFonts w:ascii="Times New Roman" w:hAnsi="Times New Roman"/>
          <w:sz w:val="22"/>
          <w:szCs w:val="22"/>
        </w:rPr>
        <w:t xml:space="preserve"> повышения цены («шаг аукциона») в случае проведения аукциона в размере 2</w:t>
      </w:r>
      <w:r w:rsidR="0094128A">
        <w:rPr>
          <w:rFonts w:ascii="Times New Roman" w:hAnsi="Times New Roman"/>
          <w:sz w:val="22"/>
          <w:szCs w:val="22"/>
        </w:rPr>
        <w:t>0</w:t>
      </w:r>
      <w:r w:rsidRPr="00CC74C9">
        <w:rPr>
          <w:rFonts w:ascii="Times New Roman" w:hAnsi="Times New Roman"/>
          <w:sz w:val="22"/>
          <w:szCs w:val="22"/>
        </w:rPr>
        <w:t xml:space="preserve">% «шага понижения» - </w:t>
      </w:r>
      <w:r w:rsidR="00B54DD5">
        <w:rPr>
          <w:rFonts w:ascii="Times New Roman" w:hAnsi="Times New Roman"/>
          <w:sz w:val="22"/>
          <w:szCs w:val="22"/>
        </w:rPr>
        <w:t>32</w:t>
      </w:r>
      <w:r w:rsidR="0094128A" w:rsidRPr="0094128A">
        <w:rPr>
          <w:rFonts w:ascii="Times New Roman" w:hAnsi="Times New Roman"/>
          <w:sz w:val="22"/>
          <w:szCs w:val="22"/>
        </w:rPr>
        <w:t>00 руб. 00 коп. (</w:t>
      </w:r>
      <w:r w:rsidR="00B54DD5">
        <w:rPr>
          <w:rFonts w:ascii="Times New Roman" w:hAnsi="Times New Roman"/>
          <w:sz w:val="22"/>
          <w:szCs w:val="22"/>
        </w:rPr>
        <w:t xml:space="preserve">Три тысячи двести </w:t>
      </w:r>
      <w:r w:rsidR="0094128A" w:rsidRPr="0094128A">
        <w:rPr>
          <w:rFonts w:ascii="Times New Roman" w:hAnsi="Times New Roman"/>
          <w:sz w:val="22"/>
          <w:szCs w:val="22"/>
        </w:rPr>
        <w:t>рублей 00 копеек)</w:t>
      </w:r>
      <w:r w:rsidRPr="00CC74C9">
        <w:rPr>
          <w:rFonts w:ascii="Times New Roman" w:hAnsi="Times New Roman"/>
          <w:sz w:val="22"/>
          <w:szCs w:val="22"/>
        </w:rPr>
        <w:t>.</w:t>
      </w:r>
    </w:p>
    <w:p w14:paraId="5AE5B91C" w14:textId="067A49C7" w:rsidR="00CC74C9" w:rsidRPr="0047113E" w:rsidRDefault="00CC74C9" w:rsidP="00CC74C9">
      <w:pPr>
        <w:ind w:firstLine="709"/>
        <w:jc w:val="both"/>
        <w:rPr>
          <w:rFonts w:ascii="Times New Roman" w:hAnsi="Times New Roman"/>
          <w:sz w:val="22"/>
          <w:szCs w:val="22"/>
        </w:rPr>
      </w:pPr>
      <w:r w:rsidRPr="0047113E">
        <w:rPr>
          <w:rFonts w:ascii="Times New Roman" w:hAnsi="Times New Roman"/>
          <w:sz w:val="22"/>
          <w:szCs w:val="22"/>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w:t>
      </w:r>
    </w:p>
    <w:p w14:paraId="39FB4F19" w14:textId="2EC8AD61" w:rsidR="008B0D3D" w:rsidRPr="0047113E" w:rsidRDefault="008B0D3D" w:rsidP="00CC74C9">
      <w:pPr>
        <w:ind w:firstLine="709"/>
        <w:jc w:val="both"/>
        <w:rPr>
          <w:rFonts w:ascii="Times New Roman" w:hAnsi="Times New Roman"/>
          <w:sz w:val="22"/>
          <w:szCs w:val="22"/>
        </w:rPr>
      </w:pPr>
      <w:r w:rsidRPr="0047113E">
        <w:rPr>
          <w:rFonts w:ascii="Times New Roman" w:hAnsi="Times New Roman"/>
          <w:sz w:val="22"/>
          <w:szCs w:val="22"/>
        </w:rPr>
        <w:t xml:space="preserve">- аукцион в электронной форме по продаже муниципального имущества по лоту №1 признан несостоявшимся, в связи с тем, что до окончания срока подачи заявок не было подано заявок на </w:t>
      </w:r>
      <w:r w:rsidRPr="0047113E">
        <w:rPr>
          <w:rFonts w:ascii="Times New Roman" w:hAnsi="Times New Roman"/>
          <w:sz w:val="22"/>
          <w:szCs w:val="22"/>
        </w:rPr>
        <w:lastRenderedPageBreak/>
        <w:t>участие в  аукционе (извещение №2200002215000000000</w:t>
      </w:r>
      <w:r w:rsidR="00E672D8">
        <w:rPr>
          <w:rFonts w:ascii="Times New Roman" w:hAnsi="Times New Roman"/>
          <w:sz w:val="22"/>
          <w:szCs w:val="22"/>
        </w:rPr>
        <w:t>19</w:t>
      </w:r>
      <w:r w:rsidRPr="0047113E">
        <w:rPr>
          <w:rFonts w:ascii="Times New Roman" w:hAnsi="Times New Roman"/>
          <w:sz w:val="22"/>
          <w:szCs w:val="22"/>
        </w:rPr>
        <w:t xml:space="preserve"> от </w:t>
      </w:r>
      <w:r w:rsidR="00E672D8">
        <w:rPr>
          <w:rFonts w:ascii="Times New Roman" w:hAnsi="Times New Roman"/>
          <w:sz w:val="22"/>
          <w:szCs w:val="22"/>
        </w:rPr>
        <w:t>08</w:t>
      </w:r>
      <w:r w:rsidRPr="0047113E">
        <w:rPr>
          <w:rFonts w:ascii="Times New Roman" w:hAnsi="Times New Roman"/>
          <w:sz w:val="22"/>
          <w:szCs w:val="22"/>
        </w:rPr>
        <w:t>.0</w:t>
      </w:r>
      <w:r w:rsidR="00E672D8">
        <w:rPr>
          <w:rFonts w:ascii="Times New Roman" w:hAnsi="Times New Roman"/>
          <w:sz w:val="22"/>
          <w:szCs w:val="22"/>
        </w:rPr>
        <w:t>9</w:t>
      </w:r>
      <w:r w:rsidRPr="0047113E">
        <w:rPr>
          <w:rFonts w:ascii="Times New Roman" w:hAnsi="Times New Roman"/>
          <w:sz w:val="22"/>
          <w:szCs w:val="22"/>
        </w:rPr>
        <w:t>.202</w:t>
      </w:r>
      <w:r w:rsidR="00E672D8">
        <w:rPr>
          <w:rFonts w:ascii="Times New Roman" w:hAnsi="Times New Roman"/>
          <w:sz w:val="22"/>
          <w:szCs w:val="22"/>
        </w:rPr>
        <w:t>5</w:t>
      </w:r>
      <w:r w:rsidRPr="0047113E">
        <w:rPr>
          <w:rFonts w:ascii="Times New Roman" w:hAnsi="Times New Roman"/>
          <w:sz w:val="22"/>
          <w:szCs w:val="22"/>
        </w:rPr>
        <w:t>, электронная площадка ООО «РТС – тендер»:  i.rts-tender.ru);</w:t>
      </w:r>
    </w:p>
    <w:p w14:paraId="1B1EE516"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rPr>
        <w:t xml:space="preserve">Организатором торгов выступает </w:t>
      </w:r>
      <w:r w:rsidR="000A3D35" w:rsidRPr="00D82F36">
        <w:rPr>
          <w:rFonts w:ascii="Times New Roman" w:hAnsi="Times New Roman"/>
          <w:sz w:val="22"/>
          <w:szCs w:val="22"/>
        </w:rPr>
        <w:t>Администраци</w:t>
      </w:r>
      <w:r w:rsidR="00CC74C9">
        <w:rPr>
          <w:rFonts w:ascii="Times New Roman" w:hAnsi="Times New Roman"/>
          <w:sz w:val="22"/>
          <w:szCs w:val="22"/>
        </w:rPr>
        <w:t>я</w:t>
      </w:r>
      <w:r w:rsidR="000A3D35" w:rsidRPr="00D82F36">
        <w:rPr>
          <w:rFonts w:ascii="Times New Roman" w:hAnsi="Times New Roman"/>
          <w:sz w:val="22"/>
          <w:szCs w:val="22"/>
        </w:rPr>
        <w:t xml:space="preserve"> </w:t>
      </w:r>
      <w:r w:rsidR="00CC74C9" w:rsidRPr="00CC74C9">
        <w:rPr>
          <w:rFonts w:ascii="Times New Roman" w:hAnsi="Times New Roman"/>
          <w:sz w:val="22"/>
          <w:szCs w:val="22"/>
        </w:rPr>
        <w:t>Красноярского сельского поселения Омского муниципального района Омской области</w:t>
      </w:r>
      <w:r w:rsidR="000A3D35" w:rsidRPr="00D82F36">
        <w:rPr>
          <w:rFonts w:ascii="Times New Roman" w:hAnsi="Times New Roman"/>
          <w:sz w:val="22"/>
          <w:szCs w:val="22"/>
        </w:rPr>
        <w:t>.</w:t>
      </w:r>
    </w:p>
    <w:p w14:paraId="0B473EC8"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rPr>
        <w:t xml:space="preserve">В соответствии с Постановлением Правительства РФ от 27.08.2012 № 860 «Об организации и проведении продажи государственного или муниципального имущества в электронной форме» продажа муниципального имущества </w:t>
      </w:r>
      <w:r w:rsidR="00870C02">
        <w:rPr>
          <w:rFonts w:ascii="Times New Roman" w:hAnsi="Times New Roman"/>
          <w:sz w:val="22"/>
          <w:szCs w:val="22"/>
        </w:rPr>
        <w:t xml:space="preserve"> </w:t>
      </w:r>
      <w:r w:rsidR="00870C02" w:rsidRPr="00870C02">
        <w:rPr>
          <w:rFonts w:ascii="Times New Roman" w:hAnsi="Times New Roman"/>
          <w:sz w:val="22"/>
          <w:szCs w:val="22"/>
        </w:rPr>
        <w:t xml:space="preserve">Красноярского сельского поселения Омского муниципального района Омской области </w:t>
      </w:r>
      <w:r w:rsidRPr="00D82F36">
        <w:rPr>
          <w:rFonts w:ascii="Times New Roman" w:hAnsi="Times New Roman"/>
          <w:sz w:val="22"/>
          <w:szCs w:val="22"/>
        </w:rPr>
        <w:t>осуществляется в электронной форме на официальном сайте ООО «РТС - тендер».</w:t>
      </w:r>
      <w:r w:rsidR="00870C02">
        <w:rPr>
          <w:rFonts w:ascii="Times New Roman" w:hAnsi="Times New Roman"/>
          <w:sz w:val="22"/>
          <w:szCs w:val="22"/>
        </w:rPr>
        <w:t xml:space="preserve"> </w:t>
      </w:r>
    </w:p>
    <w:p w14:paraId="47404490"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rPr>
        <w:t>Место нахождения: 127006, г. Москва, ул. Долгоруковская, д. 38, стр. 1.</w:t>
      </w:r>
      <w:r w:rsidR="00870C02">
        <w:rPr>
          <w:rFonts w:ascii="Times New Roman" w:hAnsi="Times New Roman"/>
          <w:sz w:val="22"/>
          <w:szCs w:val="22"/>
        </w:rPr>
        <w:t xml:space="preserve"> </w:t>
      </w:r>
    </w:p>
    <w:p w14:paraId="07933437"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rPr>
        <w:t xml:space="preserve">Сайт: </w:t>
      </w:r>
      <w:hyperlink r:id="rId6" w:history="1">
        <w:r w:rsidRPr="00D82F36">
          <w:rPr>
            <w:rStyle w:val="aa"/>
            <w:rFonts w:ascii="Times New Roman" w:hAnsi="Times New Roman"/>
            <w:sz w:val="22"/>
            <w:szCs w:val="22"/>
          </w:rPr>
          <w:t>www.rts-tender.ru</w:t>
        </w:r>
      </w:hyperlink>
      <w:r w:rsidR="00870C02">
        <w:rPr>
          <w:rFonts w:ascii="Times New Roman" w:hAnsi="Times New Roman"/>
          <w:sz w:val="22"/>
          <w:szCs w:val="22"/>
        </w:rPr>
        <w:t xml:space="preserve">. </w:t>
      </w:r>
    </w:p>
    <w:p w14:paraId="3546C4AC"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rPr>
        <w:t xml:space="preserve">Адрес электронной почты: </w:t>
      </w:r>
      <w:hyperlink r:id="rId7" w:history="1">
        <w:r w:rsidRPr="00D82F36">
          <w:rPr>
            <w:rStyle w:val="aa"/>
            <w:rFonts w:ascii="Times New Roman" w:hAnsi="Times New Roman"/>
            <w:sz w:val="22"/>
            <w:szCs w:val="22"/>
          </w:rPr>
          <w:t>iSupport@rts-tender.ru</w:t>
        </w:r>
      </w:hyperlink>
      <w:r w:rsidR="00870C02">
        <w:rPr>
          <w:rFonts w:ascii="Times New Roman" w:hAnsi="Times New Roman"/>
          <w:sz w:val="22"/>
          <w:szCs w:val="22"/>
        </w:rPr>
        <w:t xml:space="preserve">. </w:t>
      </w:r>
    </w:p>
    <w:p w14:paraId="76F3D824" w14:textId="77777777" w:rsidR="00870C02" w:rsidRDefault="00870C02" w:rsidP="00870C02">
      <w:pPr>
        <w:ind w:firstLine="709"/>
        <w:jc w:val="both"/>
        <w:rPr>
          <w:rFonts w:ascii="Times New Roman" w:hAnsi="Times New Roman"/>
          <w:sz w:val="22"/>
          <w:szCs w:val="22"/>
        </w:rPr>
      </w:pPr>
      <w:r>
        <w:rPr>
          <w:rFonts w:ascii="Times New Roman" w:hAnsi="Times New Roman"/>
          <w:sz w:val="22"/>
          <w:szCs w:val="22"/>
        </w:rPr>
        <w:t>Т</w:t>
      </w:r>
      <w:r w:rsidR="008B77B7" w:rsidRPr="00D82F36">
        <w:rPr>
          <w:rFonts w:ascii="Times New Roman" w:hAnsi="Times New Roman"/>
          <w:sz w:val="22"/>
          <w:szCs w:val="22"/>
        </w:rPr>
        <w:t>ел.: +7 (499) 653-55-00, +7 (800) 500-7-500, факс: +7 (495) 733-95-19.</w:t>
      </w:r>
      <w:r>
        <w:rPr>
          <w:rFonts w:ascii="Times New Roman" w:hAnsi="Times New Roman"/>
          <w:sz w:val="22"/>
          <w:szCs w:val="22"/>
        </w:rPr>
        <w:t xml:space="preserve"> </w:t>
      </w:r>
    </w:p>
    <w:p w14:paraId="03B7DF3C"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rPr>
        <w:t xml:space="preserve">Для обеспечения доступа к участию в </w:t>
      </w:r>
      <w:r w:rsidR="00DC5BC7" w:rsidRPr="00D82F36">
        <w:rPr>
          <w:rFonts w:ascii="Times New Roman" w:hAnsi="Times New Roman"/>
          <w:sz w:val="22"/>
          <w:szCs w:val="22"/>
        </w:rPr>
        <w:t>торгах</w:t>
      </w:r>
      <w:r w:rsidRPr="00D82F36">
        <w:rPr>
          <w:rFonts w:ascii="Times New Roman" w:hAnsi="Times New Roman"/>
          <w:sz w:val="22"/>
          <w:szCs w:val="22"/>
        </w:rPr>
        <w:t xml:space="preserve"> в электронной форме (далее по тексту - Процедура) претендентам необходимо пройти регистрацию в соответствии с Регламентом электронной площадки www.rts-tender.ru (далее - электронная площадка).</w:t>
      </w:r>
      <w:r w:rsidR="00870C02">
        <w:rPr>
          <w:rFonts w:ascii="Times New Roman" w:hAnsi="Times New Roman"/>
          <w:sz w:val="22"/>
          <w:szCs w:val="22"/>
        </w:rPr>
        <w:t xml:space="preserve"> </w:t>
      </w:r>
    </w:p>
    <w:p w14:paraId="3FFBA18A"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rPr>
        <w:t>Дата и время регистрации на электронной площадке претендентов на участие в Процедуре осуществляется ежедневно, круглосуточно, но не позднее даты и времени окончания подачи (приема) заявок, указанных в  извещении.</w:t>
      </w:r>
    </w:p>
    <w:p w14:paraId="3371136F"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rPr>
        <w:t>Регистрация на электронной площадке осуществляется без взимания платы.</w:t>
      </w:r>
      <w:r w:rsidR="00870C02">
        <w:rPr>
          <w:rFonts w:ascii="Times New Roman" w:hAnsi="Times New Roman"/>
          <w:sz w:val="22"/>
          <w:szCs w:val="22"/>
        </w:rPr>
        <w:t xml:space="preserve"> </w:t>
      </w:r>
    </w:p>
    <w:p w14:paraId="14035D2C"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601A1E46"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rPr>
        <w:t>Порядок работы Претендента на электронной площадке, системные требования и требования к программному обеспечению устанавливаются</w:t>
      </w:r>
      <w:r w:rsidR="000A3D35" w:rsidRPr="00D82F36">
        <w:t xml:space="preserve"> </w:t>
      </w:r>
      <w:r w:rsidR="000A3D35" w:rsidRPr="00D82F36">
        <w:rPr>
          <w:rFonts w:ascii="Times New Roman" w:hAnsi="Times New Roman"/>
          <w:sz w:val="22"/>
          <w:szCs w:val="22"/>
        </w:rPr>
        <w:t>ООО «РТС - тендер»</w:t>
      </w:r>
      <w:r w:rsidRPr="00D82F36">
        <w:rPr>
          <w:rFonts w:ascii="Times New Roman" w:hAnsi="Times New Roman"/>
          <w:sz w:val="22"/>
          <w:szCs w:val="22"/>
        </w:rPr>
        <w:t xml:space="preserve"> и размещены на сайте </w:t>
      </w:r>
      <w:hyperlink r:id="rId8" w:history="1">
        <w:r w:rsidRPr="00D82F36">
          <w:rPr>
            <w:rStyle w:val="aa"/>
            <w:rFonts w:ascii="Times New Roman" w:hAnsi="Times New Roman"/>
            <w:sz w:val="22"/>
            <w:szCs w:val="22"/>
          </w:rPr>
          <w:t>http://help.rts-tender.ru/</w:t>
        </w:r>
      </w:hyperlink>
      <w:r w:rsidRPr="00D82F36">
        <w:rPr>
          <w:rFonts w:ascii="Times New Roman" w:hAnsi="Times New Roman"/>
          <w:sz w:val="22"/>
          <w:szCs w:val="22"/>
        </w:rPr>
        <w:t>.</w:t>
      </w:r>
    </w:p>
    <w:p w14:paraId="65085398"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u w:val="single"/>
        </w:rPr>
        <w:t>Место и срок приема заявок</w:t>
      </w:r>
      <w:r w:rsidRPr="00D82F36">
        <w:rPr>
          <w:rFonts w:ascii="Times New Roman" w:hAnsi="Times New Roman"/>
          <w:sz w:val="22"/>
          <w:szCs w:val="22"/>
        </w:rPr>
        <w:t xml:space="preserve">: </w:t>
      </w:r>
    </w:p>
    <w:p w14:paraId="0B7BEB34" w14:textId="77777777" w:rsidR="00870C02" w:rsidRDefault="00892899" w:rsidP="00870C02">
      <w:pPr>
        <w:ind w:firstLine="709"/>
        <w:jc w:val="both"/>
        <w:rPr>
          <w:rFonts w:ascii="Times New Roman" w:hAnsi="Times New Roman"/>
          <w:sz w:val="22"/>
          <w:szCs w:val="22"/>
        </w:rPr>
      </w:pPr>
      <w:r w:rsidRPr="00892899">
        <w:rPr>
          <w:rFonts w:ascii="Times New Roman" w:hAnsi="Times New Roman"/>
          <w:sz w:val="22"/>
          <w:szCs w:val="22"/>
        </w:rPr>
        <w:t>Подача заявок осуществляется через электронную площадку в форме электронных документов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r w:rsidR="00870C02">
        <w:rPr>
          <w:rFonts w:ascii="Times New Roman" w:hAnsi="Times New Roman"/>
          <w:sz w:val="22"/>
          <w:szCs w:val="22"/>
        </w:rPr>
        <w:t xml:space="preserve"> </w:t>
      </w:r>
    </w:p>
    <w:p w14:paraId="2BFADC78" w14:textId="77777777" w:rsidR="00870C02" w:rsidRDefault="00892899" w:rsidP="00870C02">
      <w:pPr>
        <w:ind w:firstLine="709"/>
        <w:jc w:val="both"/>
        <w:rPr>
          <w:rFonts w:ascii="Times New Roman" w:hAnsi="Times New Roman"/>
          <w:sz w:val="22"/>
          <w:szCs w:val="22"/>
        </w:rPr>
      </w:pPr>
      <w:r w:rsidRPr="00892899">
        <w:rPr>
          <w:rFonts w:ascii="Times New Roman" w:hAnsi="Times New Roman"/>
          <w:sz w:val="22"/>
          <w:szCs w:val="22"/>
        </w:rPr>
        <w:t>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с приложением электронных образов следующих документов</w:t>
      </w:r>
      <w:r w:rsidR="00870C02">
        <w:rPr>
          <w:rFonts w:ascii="Times New Roman" w:hAnsi="Times New Roman"/>
          <w:sz w:val="22"/>
          <w:szCs w:val="22"/>
        </w:rPr>
        <w:t xml:space="preserve">: </w:t>
      </w:r>
    </w:p>
    <w:p w14:paraId="51E8B25F" w14:textId="77777777" w:rsidR="00870C02" w:rsidRDefault="00892899" w:rsidP="00870C02">
      <w:pPr>
        <w:ind w:firstLine="709"/>
        <w:jc w:val="both"/>
        <w:rPr>
          <w:rFonts w:ascii="Times New Roman" w:hAnsi="Times New Roman"/>
          <w:sz w:val="22"/>
          <w:szCs w:val="22"/>
        </w:rPr>
      </w:pPr>
      <w:r w:rsidRPr="00892899">
        <w:rPr>
          <w:rFonts w:ascii="Times New Roman" w:hAnsi="Times New Roman"/>
          <w:sz w:val="22"/>
          <w:szCs w:val="22"/>
        </w:rPr>
        <w:t>Юридические лица предоставляют электронные образы следующих документов:</w:t>
      </w:r>
      <w:r w:rsidR="00870C02">
        <w:rPr>
          <w:rFonts w:ascii="Times New Roman" w:hAnsi="Times New Roman"/>
          <w:sz w:val="22"/>
          <w:szCs w:val="22"/>
        </w:rPr>
        <w:t xml:space="preserve"> </w:t>
      </w:r>
    </w:p>
    <w:p w14:paraId="670FCAFD" w14:textId="77777777" w:rsidR="00870C02" w:rsidRDefault="00892899" w:rsidP="00870C02">
      <w:pPr>
        <w:ind w:firstLine="709"/>
        <w:jc w:val="both"/>
        <w:rPr>
          <w:rFonts w:ascii="Times New Roman" w:hAnsi="Times New Roman"/>
          <w:sz w:val="22"/>
          <w:szCs w:val="22"/>
        </w:rPr>
      </w:pPr>
      <w:r w:rsidRPr="00892899">
        <w:rPr>
          <w:rFonts w:ascii="Times New Roman" w:hAnsi="Times New Roman"/>
          <w:sz w:val="22"/>
          <w:szCs w:val="22"/>
        </w:rPr>
        <w:t>- Заверенные копии учредительных документов Заявителя;</w:t>
      </w:r>
    </w:p>
    <w:p w14:paraId="63EB3C00" w14:textId="77777777" w:rsidR="00870C02" w:rsidRDefault="00892899" w:rsidP="00870C02">
      <w:pPr>
        <w:ind w:firstLine="709"/>
        <w:jc w:val="both"/>
        <w:rPr>
          <w:rFonts w:ascii="Times New Roman" w:hAnsi="Times New Roman"/>
          <w:sz w:val="22"/>
          <w:szCs w:val="22"/>
        </w:rPr>
      </w:pPr>
      <w:r w:rsidRPr="00892899">
        <w:rPr>
          <w:rFonts w:ascii="Times New Roman" w:hAnsi="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5269C203" w14:textId="77777777" w:rsidR="00870C02" w:rsidRDefault="00892899" w:rsidP="00870C02">
      <w:pPr>
        <w:ind w:firstLine="709"/>
        <w:jc w:val="both"/>
        <w:rPr>
          <w:rFonts w:ascii="Times New Roman" w:hAnsi="Times New Roman"/>
          <w:sz w:val="22"/>
          <w:szCs w:val="22"/>
        </w:rPr>
      </w:pPr>
      <w:r w:rsidRPr="00892899">
        <w:rPr>
          <w:rFonts w:ascii="Times New Roman" w:hAnsi="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00870C02">
        <w:rPr>
          <w:rFonts w:ascii="Times New Roman" w:hAnsi="Times New Roman"/>
          <w:sz w:val="22"/>
          <w:szCs w:val="22"/>
        </w:rPr>
        <w:t xml:space="preserve"> </w:t>
      </w:r>
    </w:p>
    <w:p w14:paraId="3E44CA27" w14:textId="77777777" w:rsidR="00870C02" w:rsidRDefault="00892899" w:rsidP="00870C02">
      <w:pPr>
        <w:ind w:firstLine="709"/>
        <w:jc w:val="both"/>
        <w:rPr>
          <w:rFonts w:ascii="Times New Roman" w:hAnsi="Times New Roman"/>
          <w:sz w:val="22"/>
          <w:szCs w:val="22"/>
        </w:rPr>
      </w:pPr>
      <w:r w:rsidRPr="00892899">
        <w:rPr>
          <w:rFonts w:ascii="Times New Roman" w:hAnsi="Times New Roman"/>
          <w:sz w:val="22"/>
          <w:szCs w:val="22"/>
        </w:rPr>
        <w:t>Физические лица предъявляют электронный образ документа, удостоверяющего личность.</w:t>
      </w:r>
      <w:r w:rsidR="00870C02">
        <w:rPr>
          <w:rFonts w:ascii="Times New Roman" w:hAnsi="Times New Roman"/>
          <w:sz w:val="22"/>
          <w:szCs w:val="22"/>
        </w:rPr>
        <w:t xml:space="preserve"> </w:t>
      </w:r>
    </w:p>
    <w:p w14:paraId="700C0492" w14:textId="77777777" w:rsidR="00870C02" w:rsidRDefault="00892899" w:rsidP="00870C02">
      <w:pPr>
        <w:ind w:firstLine="709"/>
        <w:jc w:val="both"/>
        <w:rPr>
          <w:rFonts w:ascii="Times New Roman" w:hAnsi="Times New Roman"/>
          <w:sz w:val="22"/>
          <w:szCs w:val="22"/>
        </w:rPr>
      </w:pPr>
      <w:r w:rsidRPr="00892899">
        <w:rPr>
          <w:rFonts w:ascii="Times New Roman" w:hAnsi="Times New Roman"/>
          <w:sz w:val="22"/>
          <w:szCs w:val="22"/>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8183D0B" w14:textId="77777777" w:rsidR="00870C02" w:rsidRDefault="008B77B7" w:rsidP="00870C02">
      <w:pPr>
        <w:ind w:firstLine="709"/>
        <w:jc w:val="both"/>
        <w:rPr>
          <w:rFonts w:ascii="Times New Roman" w:hAnsi="Times New Roman"/>
          <w:sz w:val="22"/>
          <w:szCs w:val="22"/>
        </w:rPr>
      </w:pPr>
      <w:r w:rsidRPr="00D82F36">
        <w:rPr>
          <w:rFonts w:ascii="Times New Roman" w:hAnsi="Times New Roman"/>
          <w:sz w:val="22"/>
          <w:szCs w:val="22"/>
        </w:rPr>
        <w:t>Одно лицо имеет право подать только одну заявку.</w:t>
      </w:r>
      <w:r w:rsidR="00870C02">
        <w:rPr>
          <w:rFonts w:ascii="Times New Roman" w:hAnsi="Times New Roman"/>
          <w:sz w:val="22"/>
          <w:szCs w:val="22"/>
        </w:rPr>
        <w:t xml:space="preserve"> </w:t>
      </w:r>
    </w:p>
    <w:p w14:paraId="74EA86F7" w14:textId="77777777" w:rsidR="00870C02" w:rsidRPr="00870C02" w:rsidRDefault="008B77B7" w:rsidP="00870C02">
      <w:pPr>
        <w:ind w:firstLine="709"/>
        <w:jc w:val="both"/>
        <w:rPr>
          <w:rFonts w:ascii="Times New Roman" w:hAnsi="Times New Roman"/>
          <w:color w:val="FF0000"/>
          <w:sz w:val="22"/>
          <w:szCs w:val="22"/>
        </w:rPr>
      </w:pPr>
      <w:r w:rsidRPr="00FE494F">
        <w:rPr>
          <w:rFonts w:ascii="Times New Roman" w:hAnsi="Times New Roman"/>
          <w:sz w:val="22"/>
          <w:szCs w:val="22"/>
        </w:rPr>
        <w:t>В течение одного часа со времени поступления заявки</w:t>
      </w:r>
      <w:r w:rsidR="00291399" w:rsidRPr="00FE494F">
        <w:rPr>
          <w:rFonts w:ascii="Times New Roman" w:hAnsi="Times New Roman"/>
          <w:sz w:val="22"/>
          <w:szCs w:val="22"/>
        </w:rPr>
        <w:t xml:space="preserve"> оператор</w:t>
      </w:r>
      <w:r w:rsidRPr="00FE494F">
        <w:rPr>
          <w:rFonts w:ascii="Times New Roman" w:hAnsi="Times New Roman"/>
          <w:sz w:val="22"/>
          <w:szCs w:val="22"/>
        </w:rPr>
        <w:t xml:space="preserve"> </w:t>
      </w:r>
      <w:r w:rsidR="00DE51D4" w:rsidRPr="00FE494F">
        <w:rPr>
          <w:rFonts w:ascii="Times New Roman" w:hAnsi="Times New Roman"/>
          <w:sz w:val="22"/>
          <w:szCs w:val="22"/>
        </w:rPr>
        <w:t>электронн</w:t>
      </w:r>
      <w:r w:rsidR="00291399" w:rsidRPr="00FE494F">
        <w:rPr>
          <w:rFonts w:ascii="Times New Roman" w:hAnsi="Times New Roman"/>
          <w:sz w:val="22"/>
          <w:szCs w:val="22"/>
        </w:rPr>
        <w:t>ой</w:t>
      </w:r>
      <w:r w:rsidR="00DE51D4" w:rsidRPr="00FE494F">
        <w:rPr>
          <w:rFonts w:ascii="Times New Roman" w:hAnsi="Times New Roman"/>
          <w:sz w:val="22"/>
          <w:szCs w:val="22"/>
        </w:rPr>
        <w:t xml:space="preserve"> площадк</w:t>
      </w:r>
      <w:r w:rsidR="00291399" w:rsidRPr="00FE494F">
        <w:rPr>
          <w:rFonts w:ascii="Times New Roman" w:hAnsi="Times New Roman"/>
          <w:sz w:val="22"/>
          <w:szCs w:val="22"/>
        </w:rPr>
        <w:t>и</w:t>
      </w:r>
      <w:r w:rsidRPr="00FE494F">
        <w:rPr>
          <w:rFonts w:ascii="Times New Roman" w:hAnsi="Times New Roman"/>
          <w:sz w:val="22"/>
          <w:szCs w:val="22"/>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448A5DE" w14:textId="0B41D171" w:rsidR="00FE494F" w:rsidRDefault="008B77B7" w:rsidP="00FE494F">
      <w:pPr>
        <w:ind w:firstLine="709"/>
        <w:jc w:val="both"/>
        <w:rPr>
          <w:rFonts w:ascii="Times New Roman" w:hAnsi="Times New Roman"/>
          <w:b/>
          <w:sz w:val="22"/>
          <w:szCs w:val="22"/>
        </w:rPr>
      </w:pPr>
      <w:r w:rsidRPr="00FE494F">
        <w:rPr>
          <w:rFonts w:ascii="Times New Roman" w:hAnsi="Times New Roman"/>
          <w:b/>
          <w:sz w:val="22"/>
          <w:szCs w:val="22"/>
        </w:rPr>
        <w:lastRenderedPageBreak/>
        <w:t xml:space="preserve">Дата и время начала подачи заявок: </w:t>
      </w:r>
      <w:r w:rsidR="00B54DD5">
        <w:rPr>
          <w:rFonts w:ascii="Times New Roman" w:hAnsi="Times New Roman"/>
          <w:b/>
          <w:sz w:val="22"/>
          <w:szCs w:val="22"/>
        </w:rPr>
        <w:t>05</w:t>
      </w:r>
      <w:r w:rsidR="00FE494F" w:rsidRPr="00FE494F">
        <w:rPr>
          <w:rFonts w:ascii="Times New Roman" w:hAnsi="Times New Roman"/>
          <w:b/>
          <w:sz w:val="22"/>
          <w:szCs w:val="22"/>
        </w:rPr>
        <w:t xml:space="preserve"> </w:t>
      </w:r>
      <w:r w:rsidR="00B54DD5">
        <w:rPr>
          <w:rFonts w:ascii="Times New Roman" w:hAnsi="Times New Roman"/>
          <w:b/>
          <w:sz w:val="22"/>
          <w:szCs w:val="22"/>
        </w:rPr>
        <w:t>ноября</w:t>
      </w:r>
      <w:r w:rsidR="0083464A">
        <w:rPr>
          <w:rFonts w:ascii="Times New Roman" w:hAnsi="Times New Roman"/>
          <w:b/>
          <w:sz w:val="22"/>
          <w:szCs w:val="22"/>
        </w:rPr>
        <w:t xml:space="preserve"> </w:t>
      </w:r>
      <w:r w:rsidR="00FE494F" w:rsidRPr="00FE494F">
        <w:rPr>
          <w:rFonts w:ascii="Times New Roman" w:hAnsi="Times New Roman"/>
          <w:b/>
          <w:sz w:val="22"/>
          <w:szCs w:val="22"/>
        </w:rPr>
        <w:t>202</w:t>
      </w:r>
      <w:r w:rsidR="00B54DD5">
        <w:rPr>
          <w:rFonts w:ascii="Times New Roman" w:hAnsi="Times New Roman"/>
          <w:b/>
          <w:sz w:val="22"/>
          <w:szCs w:val="22"/>
        </w:rPr>
        <w:t>5</w:t>
      </w:r>
      <w:r w:rsidR="00FE494F" w:rsidRPr="00FE494F">
        <w:rPr>
          <w:rFonts w:ascii="Times New Roman" w:hAnsi="Times New Roman"/>
          <w:b/>
          <w:sz w:val="22"/>
          <w:szCs w:val="22"/>
        </w:rPr>
        <w:t xml:space="preserve"> года 08</w:t>
      </w:r>
      <w:r w:rsidRPr="00FE494F">
        <w:rPr>
          <w:rFonts w:ascii="Times New Roman" w:hAnsi="Times New Roman"/>
          <w:b/>
          <w:sz w:val="22"/>
          <w:szCs w:val="22"/>
        </w:rPr>
        <w:t xml:space="preserve"> час</w:t>
      </w:r>
      <w:r w:rsidR="00FE494F" w:rsidRPr="00FE494F">
        <w:rPr>
          <w:rFonts w:ascii="Times New Roman" w:hAnsi="Times New Roman"/>
          <w:b/>
          <w:sz w:val="22"/>
          <w:szCs w:val="22"/>
        </w:rPr>
        <w:t>ов</w:t>
      </w:r>
      <w:r w:rsidRPr="00FE494F">
        <w:rPr>
          <w:rFonts w:ascii="Times New Roman" w:hAnsi="Times New Roman"/>
          <w:b/>
          <w:sz w:val="22"/>
          <w:szCs w:val="22"/>
        </w:rPr>
        <w:t xml:space="preserve"> </w:t>
      </w:r>
      <w:r w:rsidR="00FE494F" w:rsidRPr="00FE494F">
        <w:rPr>
          <w:rFonts w:ascii="Times New Roman" w:hAnsi="Times New Roman"/>
          <w:b/>
          <w:sz w:val="22"/>
          <w:szCs w:val="22"/>
        </w:rPr>
        <w:t>30</w:t>
      </w:r>
      <w:r w:rsidRPr="00FE494F">
        <w:rPr>
          <w:rFonts w:ascii="Times New Roman" w:hAnsi="Times New Roman"/>
          <w:b/>
          <w:sz w:val="22"/>
          <w:szCs w:val="22"/>
        </w:rPr>
        <w:t xml:space="preserve"> мин</w:t>
      </w:r>
      <w:r w:rsidR="00FE494F" w:rsidRPr="00FE494F">
        <w:rPr>
          <w:rFonts w:ascii="Times New Roman" w:hAnsi="Times New Roman"/>
          <w:b/>
          <w:sz w:val="22"/>
          <w:szCs w:val="22"/>
        </w:rPr>
        <w:t>ут (</w:t>
      </w:r>
      <w:r w:rsidRPr="00FE494F">
        <w:rPr>
          <w:rFonts w:ascii="Times New Roman" w:hAnsi="Times New Roman"/>
          <w:b/>
          <w:sz w:val="22"/>
          <w:szCs w:val="22"/>
        </w:rPr>
        <w:t xml:space="preserve">по </w:t>
      </w:r>
      <w:r w:rsidR="00F363E8" w:rsidRPr="00FE494F">
        <w:rPr>
          <w:rFonts w:ascii="Times New Roman" w:hAnsi="Times New Roman"/>
          <w:b/>
          <w:sz w:val="22"/>
          <w:szCs w:val="22"/>
        </w:rPr>
        <w:t>местному</w:t>
      </w:r>
      <w:r w:rsidRPr="00FE494F">
        <w:rPr>
          <w:rFonts w:ascii="Times New Roman" w:hAnsi="Times New Roman"/>
          <w:b/>
          <w:sz w:val="22"/>
          <w:szCs w:val="22"/>
        </w:rPr>
        <w:t xml:space="preserve"> времени.</w:t>
      </w:r>
    </w:p>
    <w:p w14:paraId="52102477" w14:textId="117F3CDF" w:rsidR="00FE494F" w:rsidRDefault="008B77B7" w:rsidP="00FE494F">
      <w:pPr>
        <w:ind w:firstLine="709"/>
        <w:jc w:val="both"/>
        <w:rPr>
          <w:rFonts w:ascii="Times New Roman" w:hAnsi="Times New Roman"/>
          <w:b/>
          <w:sz w:val="22"/>
          <w:szCs w:val="22"/>
        </w:rPr>
      </w:pPr>
      <w:r w:rsidRPr="00FE494F">
        <w:rPr>
          <w:rFonts w:ascii="Times New Roman" w:hAnsi="Times New Roman"/>
          <w:b/>
          <w:sz w:val="22"/>
          <w:szCs w:val="22"/>
        </w:rPr>
        <w:t xml:space="preserve">Дата и время окончания подачи заявок: </w:t>
      </w:r>
      <w:r w:rsidR="00B54DD5">
        <w:rPr>
          <w:rFonts w:ascii="Times New Roman" w:hAnsi="Times New Roman"/>
          <w:b/>
          <w:sz w:val="22"/>
          <w:szCs w:val="22"/>
        </w:rPr>
        <w:t>05</w:t>
      </w:r>
      <w:r w:rsidR="00831F2E">
        <w:rPr>
          <w:rFonts w:ascii="Times New Roman" w:hAnsi="Times New Roman"/>
          <w:b/>
          <w:sz w:val="22"/>
          <w:szCs w:val="22"/>
        </w:rPr>
        <w:t xml:space="preserve"> </w:t>
      </w:r>
      <w:r w:rsidR="00B54DD5">
        <w:rPr>
          <w:rFonts w:ascii="Times New Roman" w:hAnsi="Times New Roman"/>
          <w:b/>
          <w:sz w:val="22"/>
          <w:szCs w:val="22"/>
        </w:rPr>
        <w:t>декабря</w:t>
      </w:r>
      <w:r w:rsidR="0083464A">
        <w:rPr>
          <w:rFonts w:ascii="Times New Roman" w:hAnsi="Times New Roman"/>
          <w:b/>
          <w:sz w:val="22"/>
          <w:szCs w:val="22"/>
        </w:rPr>
        <w:t xml:space="preserve"> </w:t>
      </w:r>
      <w:r w:rsidR="00FE494F">
        <w:rPr>
          <w:rFonts w:ascii="Times New Roman" w:hAnsi="Times New Roman"/>
          <w:b/>
          <w:sz w:val="22"/>
          <w:szCs w:val="22"/>
        </w:rPr>
        <w:t>202</w:t>
      </w:r>
      <w:r w:rsidR="00B54DD5">
        <w:rPr>
          <w:rFonts w:ascii="Times New Roman" w:hAnsi="Times New Roman"/>
          <w:b/>
          <w:sz w:val="22"/>
          <w:szCs w:val="22"/>
        </w:rPr>
        <w:t>5</w:t>
      </w:r>
      <w:r w:rsidR="00FE494F">
        <w:rPr>
          <w:rFonts w:ascii="Times New Roman" w:hAnsi="Times New Roman"/>
          <w:b/>
          <w:sz w:val="22"/>
          <w:szCs w:val="22"/>
        </w:rPr>
        <w:t xml:space="preserve"> года </w:t>
      </w:r>
      <w:r w:rsidRPr="00FE494F">
        <w:rPr>
          <w:rFonts w:ascii="Times New Roman" w:hAnsi="Times New Roman"/>
          <w:b/>
          <w:sz w:val="22"/>
          <w:szCs w:val="22"/>
        </w:rPr>
        <w:t>1</w:t>
      </w:r>
      <w:r w:rsidR="00F363E8" w:rsidRPr="00FE494F">
        <w:rPr>
          <w:rFonts w:ascii="Times New Roman" w:hAnsi="Times New Roman"/>
          <w:b/>
          <w:sz w:val="22"/>
          <w:szCs w:val="22"/>
        </w:rPr>
        <w:t>7</w:t>
      </w:r>
      <w:r w:rsidRPr="00FE494F">
        <w:rPr>
          <w:rFonts w:ascii="Times New Roman" w:hAnsi="Times New Roman"/>
          <w:b/>
          <w:sz w:val="22"/>
          <w:szCs w:val="22"/>
        </w:rPr>
        <w:t xml:space="preserve"> час</w:t>
      </w:r>
      <w:r w:rsidR="00FE494F">
        <w:rPr>
          <w:rFonts w:ascii="Times New Roman" w:hAnsi="Times New Roman"/>
          <w:b/>
          <w:sz w:val="22"/>
          <w:szCs w:val="22"/>
        </w:rPr>
        <w:t>ов 00 минут (</w:t>
      </w:r>
      <w:r w:rsidRPr="00FE494F">
        <w:rPr>
          <w:rFonts w:ascii="Times New Roman" w:hAnsi="Times New Roman"/>
          <w:b/>
          <w:sz w:val="22"/>
          <w:szCs w:val="22"/>
        </w:rPr>
        <w:t xml:space="preserve">по </w:t>
      </w:r>
      <w:r w:rsidR="00F363E8" w:rsidRPr="00FE494F">
        <w:rPr>
          <w:rFonts w:ascii="Times New Roman" w:hAnsi="Times New Roman"/>
          <w:b/>
          <w:sz w:val="22"/>
          <w:szCs w:val="22"/>
        </w:rPr>
        <w:t>местному</w:t>
      </w:r>
      <w:r w:rsidRPr="00FE494F">
        <w:rPr>
          <w:rFonts w:ascii="Times New Roman" w:hAnsi="Times New Roman"/>
          <w:b/>
          <w:sz w:val="22"/>
          <w:szCs w:val="22"/>
        </w:rPr>
        <w:t xml:space="preserve"> времени</w:t>
      </w:r>
      <w:r w:rsidR="00FE494F">
        <w:rPr>
          <w:rFonts w:ascii="Times New Roman" w:hAnsi="Times New Roman"/>
          <w:b/>
          <w:sz w:val="22"/>
          <w:szCs w:val="22"/>
        </w:rPr>
        <w:t>)</w:t>
      </w:r>
      <w:r w:rsidRPr="00FE494F">
        <w:rPr>
          <w:rFonts w:ascii="Times New Roman" w:hAnsi="Times New Roman"/>
          <w:b/>
          <w:sz w:val="22"/>
          <w:szCs w:val="22"/>
        </w:rPr>
        <w:t>.</w:t>
      </w:r>
    </w:p>
    <w:p w14:paraId="5053DBDF" w14:textId="77777777" w:rsidR="00FE494F" w:rsidRDefault="008B77B7" w:rsidP="00FE494F">
      <w:pPr>
        <w:ind w:firstLine="709"/>
        <w:jc w:val="both"/>
        <w:rPr>
          <w:rFonts w:ascii="Times New Roman" w:hAnsi="Times New Roman"/>
          <w:sz w:val="22"/>
          <w:szCs w:val="22"/>
        </w:rPr>
      </w:pPr>
      <w:r w:rsidRPr="006B3DC3">
        <w:rPr>
          <w:rFonts w:ascii="Times New Roman" w:hAnsi="Times New Roman"/>
          <w:sz w:val="22"/>
          <w:szCs w:val="22"/>
        </w:rPr>
        <w:t>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w:t>
      </w:r>
    </w:p>
    <w:p w14:paraId="3C26D068" w14:textId="77777777" w:rsidR="00FE494F" w:rsidRDefault="008B77B7" w:rsidP="00FE494F">
      <w:pPr>
        <w:ind w:firstLine="709"/>
        <w:jc w:val="both"/>
        <w:rPr>
          <w:rFonts w:ascii="Times New Roman" w:hAnsi="Times New Roman"/>
          <w:sz w:val="22"/>
          <w:szCs w:val="22"/>
        </w:rPr>
      </w:pPr>
      <w:r w:rsidRPr="006B3DC3">
        <w:rPr>
          <w:rFonts w:ascii="Times New Roman" w:hAnsi="Times New Roman"/>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r w:rsidR="00FE494F">
        <w:rPr>
          <w:rFonts w:ascii="Times New Roman" w:hAnsi="Times New Roman"/>
          <w:sz w:val="22"/>
          <w:szCs w:val="22"/>
        </w:rPr>
        <w:t xml:space="preserve"> </w:t>
      </w:r>
    </w:p>
    <w:p w14:paraId="3815E9D1" w14:textId="51527FE9" w:rsidR="00FE494F" w:rsidRDefault="008B77B7" w:rsidP="00FE494F">
      <w:pPr>
        <w:ind w:firstLine="709"/>
        <w:jc w:val="both"/>
        <w:rPr>
          <w:rFonts w:ascii="Times New Roman" w:hAnsi="Times New Roman"/>
          <w:b/>
          <w:sz w:val="22"/>
          <w:szCs w:val="22"/>
        </w:rPr>
      </w:pPr>
      <w:r w:rsidRPr="00FE494F">
        <w:rPr>
          <w:rFonts w:ascii="Times New Roman" w:hAnsi="Times New Roman"/>
          <w:b/>
          <w:sz w:val="22"/>
          <w:szCs w:val="22"/>
        </w:rPr>
        <w:t>Дата определения участ</w:t>
      </w:r>
      <w:r w:rsidR="00FC6F50" w:rsidRPr="00FE494F">
        <w:rPr>
          <w:rFonts w:ascii="Times New Roman" w:hAnsi="Times New Roman"/>
          <w:b/>
          <w:sz w:val="22"/>
          <w:szCs w:val="22"/>
        </w:rPr>
        <w:t>ни</w:t>
      </w:r>
      <w:r w:rsidRPr="00FE494F">
        <w:rPr>
          <w:rFonts w:ascii="Times New Roman" w:hAnsi="Times New Roman"/>
          <w:b/>
          <w:sz w:val="22"/>
          <w:szCs w:val="22"/>
        </w:rPr>
        <w:t xml:space="preserve">ков </w:t>
      </w:r>
      <w:r w:rsidR="007C6D1F" w:rsidRPr="00FE494F">
        <w:rPr>
          <w:rFonts w:ascii="Times New Roman" w:hAnsi="Times New Roman"/>
          <w:b/>
          <w:sz w:val="22"/>
          <w:szCs w:val="22"/>
        </w:rPr>
        <w:t>торгов</w:t>
      </w:r>
      <w:r w:rsidR="009D0683" w:rsidRPr="00FE494F">
        <w:rPr>
          <w:rFonts w:ascii="Times New Roman" w:hAnsi="Times New Roman"/>
          <w:b/>
          <w:sz w:val="22"/>
          <w:szCs w:val="22"/>
        </w:rPr>
        <w:t xml:space="preserve"> (рассмотрения заявок)</w:t>
      </w:r>
      <w:r w:rsidRPr="00FE494F">
        <w:rPr>
          <w:rFonts w:ascii="Times New Roman" w:hAnsi="Times New Roman"/>
          <w:b/>
          <w:sz w:val="22"/>
          <w:szCs w:val="22"/>
        </w:rPr>
        <w:t xml:space="preserve">, проводимого в электронной форме: </w:t>
      </w:r>
      <w:r w:rsidR="00B54DD5">
        <w:rPr>
          <w:rFonts w:ascii="Times New Roman" w:hAnsi="Times New Roman"/>
          <w:b/>
          <w:sz w:val="22"/>
          <w:szCs w:val="22"/>
        </w:rPr>
        <w:t>09</w:t>
      </w:r>
      <w:r w:rsidR="00FE494F">
        <w:rPr>
          <w:rFonts w:ascii="Times New Roman" w:hAnsi="Times New Roman"/>
          <w:b/>
          <w:sz w:val="22"/>
          <w:szCs w:val="22"/>
        </w:rPr>
        <w:t xml:space="preserve"> </w:t>
      </w:r>
      <w:r w:rsidR="00B54DD5">
        <w:rPr>
          <w:rFonts w:ascii="Times New Roman" w:hAnsi="Times New Roman"/>
          <w:b/>
          <w:sz w:val="22"/>
          <w:szCs w:val="22"/>
        </w:rPr>
        <w:t>декабря</w:t>
      </w:r>
      <w:r w:rsidR="0083464A">
        <w:rPr>
          <w:rFonts w:ascii="Times New Roman" w:hAnsi="Times New Roman"/>
          <w:b/>
          <w:sz w:val="22"/>
          <w:szCs w:val="22"/>
        </w:rPr>
        <w:t xml:space="preserve"> </w:t>
      </w:r>
      <w:r w:rsidR="00FE494F">
        <w:rPr>
          <w:rFonts w:ascii="Times New Roman" w:hAnsi="Times New Roman"/>
          <w:b/>
          <w:sz w:val="22"/>
          <w:szCs w:val="22"/>
        </w:rPr>
        <w:t>202</w:t>
      </w:r>
      <w:r w:rsidR="00B54DD5">
        <w:rPr>
          <w:rFonts w:ascii="Times New Roman" w:hAnsi="Times New Roman"/>
          <w:b/>
          <w:sz w:val="22"/>
          <w:szCs w:val="22"/>
        </w:rPr>
        <w:t>5</w:t>
      </w:r>
      <w:r w:rsidR="00FE494F">
        <w:rPr>
          <w:rFonts w:ascii="Times New Roman" w:hAnsi="Times New Roman"/>
          <w:b/>
          <w:sz w:val="22"/>
          <w:szCs w:val="22"/>
        </w:rPr>
        <w:t xml:space="preserve"> года</w:t>
      </w:r>
      <w:r w:rsidRPr="00FE494F">
        <w:rPr>
          <w:rFonts w:ascii="Times New Roman" w:hAnsi="Times New Roman"/>
          <w:b/>
          <w:sz w:val="22"/>
          <w:szCs w:val="22"/>
        </w:rPr>
        <w:t>.</w:t>
      </w:r>
    </w:p>
    <w:p w14:paraId="3BB7CE11" w14:textId="77777777" w:rsidR="00FE494F" w:rsidRDefault="008B77B7" w:rsidP="00FE494F">
      <w:pPr>
        <w:ind w:firstLine="709"/>
        <w:jc w:val="both"/>
        <w:rPr>
          <w:rFonts w:ascii="Times New Roman" w:hAnsi="Times New Roman"/>
          <w:sz w:val="22"/>
          <w:szCs w:val="22"/>
          <w:u w:val="single"/>
        </w:rPr>
      </w:pPr>
      <w:r w:rsidRPr="006B3DC3">
        <w:rPr>
          <w:rFonts w:ascii="Times New Roman" w:hAnsi="Times New Roman"/>
          <w:sz w:val="22"/>
          <w:szCs w:val="22"/>
          <w:u w:val="single"/>
        </w:rPr>
        <w:t>Порядок внесения и возврата задатка:</w:t>
      </w:r>
    </w:p>
    <w:p w14:paraId="15694589" w14:textId="77777777" w:rsidR="00FE494F" w:rsidRDefault="008B77B7" w:rsidP="00FE494F">
      <w:pPr>
        <w:ind w:firstLine="709"/>
        <w:jc w:val="both"/>
        <w:rPr>
          <w:rStyle w:val="aa"/>
          <w:rFonts w:ascii="Times New Roman" w:hAnsi="Times New Roman"/>
          <w:sz w:val="22"/>
          <w:szCs w:val="22"/>
        </w:rPr>
      </w:pPr>
      <w:r w:rsidRPr="006B3DC3">
        <w:rPr>
          <w:rFonts w:ascii="Times New Roman" w:hAnsi="Times New Roman"/>
          <w:sz w:val="22"/>
          <w:szCs w:val="22"/>
        </w:rPr>
        <w:t xml:space="preserve">Порядок внесения задатка определяется регламентом работы электронной площадки </w:t>
      </w:r>
      <w:hyperlink r:id="rId9" w:history="1">
        <w:r w:rsidRPr="006B3DC3">
          <w:rPr>
            <w:rStyle w:val="aa"/>
            <w:rFonts w:ascii="Times New Roman" w:hAnsi="Times New Roman"/>
            <w:sz w:val="22"/>
            <w:szCs w:val="22"/>
          </w:rPr>
          <w:t>www.rts-tender.ru</w:t>
        </w:r>
      </w:hyperlink>
      <w:r w:rsidR="00FE494F">
        <w:rPr>
          <w:rStyle w:val="aa"/>
          <w:rFonts w:ascii="Times New Roman" w:hAnsi="Times New Roman"/>
          <w:sz w:val="22"/>
          <w:szCs w:val="22"/>
        </w:rPr>
        <w:t xml:space="preserve">. </w:t>
      </w:r>
    </w:p>
    <w:p w14:paraId="029D46B4" w14:textId="77777777" w:rsidR="00FE494F" w:rsidRDefault="008B77B7" w:rsidP="00FE494F">
      <w:pPr>
        <w:ind w:firstLine="709"/>
        <w:jc w:val="both"/>
        <w:rPr>
          <w:rFonts w:ascii="Times New Roman" w:hAnsi="Times New Roman"/>
          <w:sz w:val="22"/>
          <w:szCs w:val="22"/>
        </w:rPr>
      </w:pPr>
      <w:r w:rsidRPr="006B3DC3">
        <w:rPr>
          <w:rFonts w:ascii="Times New Roman" w:hAnsi="Times New Roman"/>
          <w:sz w:val="22"/>
          <w:szCs w:val="22"/>
        </w:rPr>
        <w:t>Задаток</w:t>
      </w:r>
      <w:r w:rsidR="00FE494F">
        <w:rPr>
          <w:rFonts w:ascii="Times New Roman" w:hAnsi="Times New Roman"/>
          <w:sz w:val="22"/>
          <w:szCs w:val="22"/>
        </w:rPr>
        <w:t xml:space="preserve"> </w:t>
      </w:r>
      <w:r w:rsidRPr="006B3DC3">
        <w:rPr>
          <w:rFonts w:ascii="Times New Roman" w:hAnsi="Times New Roman"/>
          <w:sz w:val="22"/>
          <w:szCs w:val="22"/>
        </w:rPr>
        <w:t xml:space="preserve">необходимо перечислить на расчетный счет, указанный на официальном сайте: </w:t>
      </w:r>
      <w:hyperlink r:id="rId10" w:history="1">
        <w:r w:rsidRPr="006B3DC3">
          <w:rPr>
            <w:rStyle w:val="aa"/>
            <w:rFonts w:ascii="Times New Roman" w:hAnsi="Times New Roman"/>
            <w:sz w:val="22"/>
            <w:szCs w:val="22"/>
          </w:rPr>
          <w:t>https://www.rts-tender.ru/</w:t>
        </w:r>
      </w:hyperlink>
      <w:r w:rsidRPr="006B3DC3">
        <w:rPr>
          <w:rFonts w:ascii="Times New Roman" w:hAnsi="Times New Roman"/>
          <w:sz w:val="22"/>
          <w:szCs w:val="22"/>
        </w:rPr>
        <w:t>.</w:t>
      </w:r>
      <w:r w:rsidR="00FE494F">
        <w:rPr>
          <w:rFonts w:ascii="Times New Roman" w:hAnsi="Times New Roman"/>
          <w:sz w:val="22"/>
          <w:szCs w:val="22"/>
        </w:rPr>
        <w:t xml:space="preserve"> </w:t>
      </w:r>
    </w:p>
    <w:p w14:paraId="66AE2820" w14:textId="77777777" w:rsidR="00FE494F" w:rsidRDefault="008B77B7" w:rsidP="00FE494F">
      <w:pPr>
        <w:ind w:firstLine="709"/>
        <w:jc w:val="both"/>
        <w:rPr>
          <w:rFonts w:ascii="Times New Roman" w:hAnsi="Times New Roman"/>
          <w:sz w:val="22"/>
          <w:szCs w:val="22"/>
        </w:rPr>
      </w:pPr>
      <w:r w:rsidRPr="006B3DC3">
        <w:rPr>
          <w:rFonts w:ascii="Times New Roman" w:hAnsi="Times New Roman"/>
          <w:sz w:val="22"/>
          <w:szCs w:val="22"/>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r w:rsidR="00FE494F">
        <w:rPr>
          <w:rFonts w:ascii="Times New Roman" w:hAnsi="Times New Roman"/>
          <w:sz w:val="22"/>
          <w:szCs w:val="22"/>
        </w:rPr>
        <w:t xml:space="preserve"> </w:t>
      </w:r>
    </w:p>
    <w:p w14:paraId="4246516F" w14:textId="2033B3BB" w:rsidR="00FE494F" w:rsidRDefault="00FE494F" w:rsidP="00FE494F">
      <w:pPr>
        <w:ind w:firstLine="709"/>
        <w:jc w:val="both"/>
        <w:rPr>
          <w:rFonts w:ascii="Times New Roman" w:hAnsi="Times New Roman"/>
          <w:sz w:val="22"/>
          <w:szCs w:val="22"/>
        </w:rPr>
      </w:pPr>
      <w:r>
        <w:rPr>
          <w:rFonts w:ascii="Times New Roman" w:hAnsi="Times New Roman"/>
          <w:sz w:val="22"/>
          <w:szCs w:val="22"/>
        </w:rPr>
        <w:t>З</w:t>
      </w:r>
      <w:r w:rsidR="008B77B7" w:rsidRPr="006B3DC3">
        <w:rPr>
          <w:rFonts w:ascii="Times New Roman" w:hAnsi="Times New Roman"/>
          <w:sz w:val="22"/>
          <w:szCs w:val="22"/>
        </w:rPr>
        <w:t>адат</w:t>
      </w:r>
      <w:r>
        <w:rPr>
          <w:rFonts w:ascii="Times New Roman" w:hAnsi="Times New Roman"/>
          <w:sz w:val="22"/>
          <w:szCs w:val="22"/>
        </w:rPr>
        <w:t>о</w:t>
      </w:r>
      <w:r w:rsidR="008B77B7" w:rsidRPr="006B3DC3">
        <w:rPr>
          <w:rFonts w:ascii="Times New Roman" w:hAnsi="Times New Roman"/>
          <w:sz w:val="22"/>
          <w:szCs w:val="22"/>
        </w:rPr>
        <w:t>к</w:t>
      </w:r>
      <w:r>
        <w:rPr>
          <w:rFonts w:ascii="Times New Roman" w:hAnsi="Times New Roman"/>
          <w:sz w:val="22"/>
          <w:szCs w:val="22"/>
        </w:rPr>
        <w:t xml:space="preserve"> должен поступить</w:t>
      </w:r>
      <w:r w:rsidR="008B77B7" w:rsidRPr="006B3DC3">
        <w:rPr>
          <w:rFonts w:ascii="Times New Roman" w:hAnsi="Times New Roman"/>
          <w:sz w:val="22"/>
          <w:szCs w:val="22"/>
        </w:rPr>
        <w:t xml:space="preserve"> на расчетный счет</w:t>
      </w:r>
      <w:r w:rsidR="00F47D75" w:rsidRPr="006B3DC3">
        <w:rPr>
          <w:rFonts w:ascii="Times New Roman" w:hAnsi="Times New Roman"/>
          <w:sz w:val="22"/>
          <w:szCs w:val="22"/>
        </w:rPr>
        <w:t>,</w:t>
      </w:r>
      <w:r w:rsidR="008B77B7" w:rsidRPr="006B3DC3">
        <w:rPr>
          <w:rFonts w:ascii="Times New Roman" w:hAnsi="Times New Roman"/>
          <w:sz w:val="22"/>
          <w:szCs w:val="22"/>
        </w:rPr>
        <w:t xml:space="preserve"> </w:t>
      </w:r>
      <w:r w:rsidR="00F47D75" w:rsidRPr="006B3DC3">
        <w:rPr>
          <w:rFonts w:ascii="Times New Roman" w:hAnsi="Times New Roman"/>
          <w:sz w:val="22"/>
          <w:szCs w:val="22"/>
        </w:rPr>
        <w:t>указанный на официальном сайте: https://www.rts-tender.ru/</w:t>
      </w:r>
      <w:r w:rsidR="008B77B7" w:rsidRPr="006B3DC3">
        <w:rPr>
          <w:rFonts w:ascii="Times New Roman" w:hAnsi="Times New Roman"/>
          <w:sz w:val="22"/>
          <w:szCs w:val="22"/>
        </w:rPr>
        <w:t xml:space="preserve"> </w:t>
      </w:r>
      <w:r>
        <w:rPr>
          <w:rFonts w:ascii="Times New Roman" w:hAnsi="Times New Roman"/>
          <w:sz w:val="22"/>
          <w:szCs w:val="22"/>
        </w:rPr>
        <w:t xml:space="preserve">в срок до </w:t>
      </w:r>
      <w:r w:rsidR="0083464A">
        <w:rPr>
          <w:rFonts w:ascii="Times New Roman" w:hAnsi="Times New Roman"/>
          <w:sz w:val="22"/>
          <w:szCs w:val="22"/>
        </w:rPr>
        <w:t>0</w:t>
      </w:r>
      <w:r w:rsidR="00AB7AF0">
        <w:rPr>
          <w:rFonts w:ascii="Times New Roman" w:hAnsi="Times New Roman"/>
          <w:sz w:val="22"/>
          <w:szCs w:val="22"/>
        </w:rPr>
        <w:t>5</w:t>
      </w:r>
      <w:r>
        <w:rPr>
          <w:rFonts w:ascii="Times New Roman" w:hAnsi="Times New Roman"/>
          <w:sz w:val="22"/>
          <w:szCs w:val="22"/>
        </w:rPr>
        <w:t xml:space="preserve"> </w:t>
      </w:r>
      <w:r w:rsidR="00AB7AF0">
        <w:rPr>
          <w:rFonts w:ascii="Times New Roman" w:hAnsi="Times New Roman"/>
          <w:sz w:val="22"/>
          <w:szCs w:val="22"/>
        </w:rPr>
        <w:t>декабря</w:t>
      </w:r>
      <w:r w:rsidR="0083464A">
        <w:rPr>
          <w:rFonts w:ascii="Times New Roman" w:hAnsi="Times New Roman"/>
          <w:sz w:val="22"/>
          <w:szCs w:val="22"/>
        </w:rPr>
        <w:t xml:space="preserve"> </w:t>
      </w:r>
      <w:r>
        <w:rPr>
          <w:rFonts w:ascii="Times New Roman" w:hAnsi="Times New Roman"/>
          <w:sz w:val="22"/>
          <w:szCs w:val="22"/>
        </w:rPr>
        <w:t>202</w:t>
      </w:r>
      <w:r w:rsidR="00AB7AF0">
        <w:rPr>
          <w:rFonts w:ascii="Times New Roman" w:hAnsi="Times New Roman"/>
          <w:sz w:val="22"/>
          <w:szCs w:val="22"/>
        </w:rPr>
        <w:t>5</w:t>
      </w:r>
      <w:r>
        <w:rPr>
          <w:rFonts w:ascii="Times New Roman" w:hAnsi="Times New Roman"/>
          <w:sz w:val="22"/>
          <w:szCs w:val="22"/>
        </w:rPr>
        <w:t xml:space="preserve"> года </w:t>
      </w:r>
      <w:r w:rsidR="00F363E8" w:rsidRPr="00FE494F">
        <w:rPr>
          <w:rFonts w:ascii="Times New Roman" w:hAnsi="Times New Roman"/>
          <w:sz w:val="22"/>
          <w:szCs w:val="22"/>
        </w:rPr>
        <w:t>17 час</w:t>
      </w:r>
      <w:r w:rsidRPr="00FE494F">
        <w:rPr>
          <w:rFonts w:ascii="Times New Roman" w:hAnsi="Times New Roman"/>
          <w:sz w:val="22"/>
          <w:szCs w:val="22"/>
        </w:rPr>
        <w:t xml:space="preserve">ов </w:t>
      </w:r>
      <w:r w:rsidR="00F363E8" w:rsidRPr="00FE494F">
        <w:rPr>
          <w:rFonts w:ascii="Times New Roman" w:hAnsi="Times New Roman"/>
          <w:sz w:val="22"/>
          <w:szCs w:val="22"/>
        </w:rPr>
        <w:t>00 мин</w:t>
      </w:r>
      <w:r w:rsidRPr="00FE494F">
        <w:rPr>
          <w:rFonts w:ascii="Times New Roman" w:hAnsi="Times New Roman"/>
          <w:sz w:val="22"/>
          <w:szCs w:val="22"/>
        </w:rPr>
        <w:t>ут</w:t>
      </w:r>
      <w:r>
        <w:rPr>
          <w:rFonts w:ascii="Times New Roman" w:hAnsi="Times New Roman"/>
          <w:b/>
          <w:sz w:val="22"/>
          <w:szCs w:val="22"/>
        </w:rPr>
        <w:t xml:space="preserve"> (</w:t>
      </w:r>
      <w:r w:rsidR="00F363E8" w:rsidRPr="006B3DC3">
        <w:rPr>
          <w:rFonts w:ascii="Times New Roman" w:hAnsi="Times New Roman"/>
          <w:sz w:val="22"/>
          <w:szCs w:val="22"/>
        </w:rPr>
        <w:t xml:space="preserve">по </w:t>
      </w:r>
      <w:r w:rsidR="00F363E8">
        <w:rPr>
          <w:rFonts w:ascii="Times New Roman" w:hAnsi="Times New Roman"/>
          <w:sz w:val="22"/>
          <w:szCs w:val="22"/>
        </w:rPr>
        <w:t>местному</w:t>
      </w:r>
      <w:r w:rsidR="007F4AFC">
        <w:rPr>
          <w:rFonts w:ascii="Times New Roman" w:hAnsi="Times New Roman"/>
          <w:sz w:val="22"/>
          <w:szCs w:val="22"/>
        </w:rPr>
        <w:t xml:space="preserve"> времени</w:t>
      </w:r>
      <w:r>
        <w:rPr>
          <w:rFonts w:ascii="Times New Roman" w:hAnsi="Times New Roman"/>
          <w:sz w:val="22"/>
          <w:szCs w:val="22"/>
        </w:rPr>
        <w:t>)</w:t>
      </w:r>
      <w:r w:rsidR="008B77B7" w:rsidRPr="006B3DC3">
        <w:rPr>
          <w:rFonts w:ascii="Times New Roman" w:hAnsi="Times New Roman"/>
          <w:sz w:val="22"/>
          <w:szCs w:val="22"/>
        </w:rPr>
        <w:t>.</w:t>
      </w:r>
      <w:r>
        <w:rPr>
          <w:rFonts w:ascii="Times New Roman" w:hAnsi="Times New Roman"/>
          <w:sz w:val="22"/>
          <w:szCs w:val="22"/>
        </w:rPr>
        <w:t xml:space="preserve"> </w:t>
      </w:r>
      <w:r w:rsidR="008B77B7" w:rsidRPr="00D82F36">
        <w:rPr>
          <w:rFonts w:ascii="Times New Roman" w:hAnsi="Times New Roman"/>
          <w:sz w:val="22"/>
          <w:szCs w:val="22"/>
        </w:rPr>
        <w:t>С момента перечисления претендентом задатка, договор о задатке считается заключенным в установленном порядке.</w:t>
      </w:r>
    </w:p>
    <w:p w14:paraId="1EAED8D5" w14:textId="77777777" w:rsidR="00FE494F" w:rsidRDefault="008B77B7" w:rsidP="00FE494F">
      <w:pPr>
        <w:ind w:firstLine="709"/>
        <w:jc w:val="both"/>
        <w:rPr>
          <w:rFonts w:ascii="Times New Roman" w:hAnsi="Times New Roman"/>
          <w:sz w:val="22"/>
          <w:szCs w:val="22"/>
        </w:rPr>
      </w:pPr>
      <w:r w:rsidRPr="00D82F36">
        <w:rPr>
          <w:rFonts w:ascii="Times New Roman" w:hAnsi="Times New Roman"/>
          <w:sz w:val="22"/>
          <w:szCs w:val="22"/>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r w:rsidR="00FE494F">
        <w:rPr>
          <w:rFonts w:ascii="Times New Roman" w:hAnsi="Times New Roman"/>
          <w:sz w:val="22"/>
          <w:szCs w:val="22"/>
        </w:rPr>
        <w:t xml:space="preserve"> </w:t>
      </w:r>
    </w:p>
    <w:p w14:paraId="34C11E20" w14:textId="77777777" w:rsidR="00FE494F" w:rsidRDefault="008B77B7" w:rsidP="00FE494F">
      <w:pPr>
        <w:ind w:firstLine="709"/>
        <w:jc w:val="both"/>
        <w:rPr>
          <w:rFonts w:ascii="Times New Roman" w:hAnsi="Times New Roman"/>
          <w:sz w:val="22"/>
          <w:szCs w:val="22"/>
        </w:rPr>
      </w:pPr>
      <w:r w:rsidRPr="00D82F36">
        <w:rPr>
          <w:rFonts w:ascii="Times New Roman" w:hAnsi="Times New Roman"/>
          <w:sz w:val="22"/>
          <w:szCs w:val="22"/>
        </w:rPr>
        <w:t>В случаях отзыва претендентом заявки:</w:t>
      </w:r>
      <w:r w:rsidR="00FE494F">
        <w:rPr>
          <w:rFonts w:ascii="Times New Roman" w:hAnsi="Times New Roman"/>
          <w:sz w:val="22"/>
          <w:szCs w:val="22"/>
        </w:rPr>
        <w:t xml:space="preserve"> </w:t>
      </w:r>
    </w:p>
    <w:p w14:paraId="6FAD74AF" w14:textId="77777777" w:rsidR="00FE494F" w:rsidRDefault="008B77B7" w:rsidP="00FE494F">
      <w:pPr>
        <w:ind w:firstLine="709"/>
        <w:jc w:val="both"/>
        <w:rPr>
          <w:rFonts w:ascii="Times New Roman" w:hAnsi="Times New Roman"/>
          <w:sz w:val="22"/>
          <w:szCs w:val="22"/>
        </w:rPr>
      </w:pPr>
      <w:r w:rsidRPr="00D82F36">
        <w:rPr>
          <w:rFonts w:ascii="Times New Roman" w:hAnsi="Times New Roman"/>
          <w:sz w:val="22"/>
          <w:szCs w:val="22"/>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r w:rsidR="00FE494F">
        <w:rPr>
          <w:rFonts w:ascii="Times New Roman" w:hAnsi="Times New Roman"/>
          <w:sz w:val="22"/>
          <w:szCs w:val="22"/>
        </w:rPr>
        <w:t xml:space="preserve"> </w:t>
      </w:r>
    </w:p>
    <w:p w14:paraId="6C624D37" w14:textId="77777777" w:rsidR="00FE494F" w:rsidRDefault="008B77B7" w:rsidP="00FE494F">
      <w:pPr>
        <w:ind w:firstLine="709"/>
        <w:jc w:val="both"/>
        <w:rPr>
          <w:rFonts w:ascii="Times New Roman" w:hAnsi="Times New Roman"/>
          <w:sz w:val="22"/>
          <w:szCs w:val="22"/>
        </w:rPr>
      </w:pPr>
      <w:r w:rsidRPr="00D82F36">
        <w:rPr>
          <w:rFonts w:ascii="Times New Roman" w:hAnsi="Times New Roman"/>
          <w:sz w:val="22"/>
          <w:szCs w:val="22"/>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r w:rsidR="00FE494F">
        <w:rPr>
          <w:rFonts w:ascii="Times New Roman" w:hAnsi="Times New Roman"/>
          <w:sz w:val="22"/>
          <w:szCs w:val="22"/>
        </w:rPr>
        <w:t xml:space="preserve"> </w:t>
      </w:r>
    </w:p>
    <w:p w14:paraId="123929B3" w14:textId="77777777" w:rsidR="00FE494F" w:rsidRDefault="008B77B7" w:rsidP="00FE494F">
      <w:pPr>
        <w:ind w:firstLine="709"/>
        <w:jc w:val="both"/>
        <w:rPr>
          <w:rFonts w:ascii="Times New Roman" w:hAnsi="Times New Roman"/>
          <w:sz w:val="22"/>
          <w:szCs w:val="22"/>
        </w:rPr>
      </w:pPr>
      <w:r w:rsidRPr="00D82F36">
        <w:rPr>
          <w:rFonts w:ascii="Times New Roman" w:hAnsi="Times New Roman"/>
          <w:sz w:val="22"/>
          <w:szCs w:val="22"/>
        </w:rPr>
        <w:t>Участникам, за исключением победителя Процедуры, внесенный задаток возвращается в течение 5 (пяти) дней с даты подведения итогов Процедуры.</w:t>
      </w:r>
    </w:p>
    <w:p w14:paraId="36016F1A" w14:textId="77777777" w:rsidR="00834071" w:rsidRDefault="008B77B7" w:rsidP="00834071">
      <w:pPr>
        <w:ind w:firstLine="709"/>
        <w:jc w:val="both"/>
        <w:rPr>
          <w:rFonts w:ascii="Times New Roman" w:hAnsi="Times New Roman"/>
          <w:sz w:val="22"/>
          <w:szCs w:val="22"/>
        </w:rPr>
      </w:pPr>
      <w:r w:rsidRPr="00D82F36">
        <w:rPr>
          <w:rFonts w:ascii="Times New Roman" w:hAnsi="Times New Roman"/>
          <w:sz w:val="22"/>
          <w:szCs w:val="22"/>
        </w:rPr>
        <w:t>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участниками.</w:t>
      </w:r>
      <w:r w:rsidR="00834071">
        <w:rPr>
          <w:rFonts w:ascii="Times New Roman" w:hAnsi="Times New Roman"/>
          <w:sz w:val="22"/>
          <w:szCs w:val="22"/>
        </w:rPr>
        <w:t xml:space="preserve"> </w:t>
      </w:r>
    </w:p>
    <w:p w14:paraId="700FFF53" w14:textId="77777777" w:rsidR="00834071" w:rsidRDefault="008B77B7" w:rsidP="00834071">
      <w:pPr>
        <w:ind w:firstLine="709"/>
        <w:jc w:val="both"/>
        <w:rPr>
          <w:rFonts w:ascii="Times New Roman" w:hAnsi="Times New Roman"/>
          <w:sz w:val="22"/>
          <w:szCs w:val="22"/>
        </w:rPr>
      </w:pPr>
      <w:r w:rsidRPr="00D82F36">
        <w:rPr>
          <w:rFonts w:ascii="Times New Roman" w:hAnsi="Times New Roman"/>
          <w:sz w:val="22"/>
          <w:szCs w:val="22"/>
        </w:rPr>
        <w:t xml:space="preserve">Задаток, внесенный лицом, впоследствии признанным победителем Процедуры, засчитывается в счет оплаты приобретаемого </w:t>
      </w:r>
      <w:r w:rsidR="00834071">
        <w:rPr>
          <w:rFonts w:ascii="Times New Roman" w:hAnsi="Times New Roman"/>
          <w:sz w:val="22"/>
          <w:szCs w:val="22"/>
        </w:rPr>
        <w:t xml:space="preserve">имущества </w:t>
      </w:r>
      <w:r w:rsidRPr="00D82F36">
        <w:rPr>
          <w:rFonts w:ascii="Times New Roman" w:hAnsi="Times New Roman"/>
          <w:sz w:val="22"/>
          <w:szCs w:val="22"/>
        </w:rPr>
        <w:t>после его полной оплаты. При этом заключение договора купли-продажи для победителя Процедуры является обязательным.</w:t>
      </w:r>
      <w:r w:rsidR="00834071">
        <w:rPr>
          <w:rFonts w:ascii="Times New Roman" w:hAnsi="Times New Roman"/>
          <w:sz w:val="22"/>
          <w:szCs w:val="22"/>
        </w:rPr>
        <w:t xml:space="preserve"> </w:t>
      </w:r>
    </w:p>
    <w:p w14:paraId="30C30CE9" w14:textId="77777777" w:rsidR="00834071" w:rsidRDefault="008B77B7" w:rsidP="00834071">
      <w:pPr>
        <w:ind w:firstLine="709"/>
        <w:jc w:val="both"/>
        <w:rPr>
          <w:rFonts w:ascii="Times New Roman" w:hAnsi="Times New Roman"/>
          <w:sz w:val="22"/>
          <w:szCs w:val="22"/>
        </w:rPr>
      </w:pPr>
      <w:r w:rsidRPr="00D82F36">
        <w:rPr>
          <w:rFonts w:ascii="Times New Roman" w:hAnsi="Times New Roman"/>
          <w:sz w:val="22"/>
          <w:szCs w:val="22"/>
        </w:rPr>
        <w:t xml:space="preserve">При уклонении или отказе победителя Процедуры от заключения в установленный срок договора купли-продажи </w:t>
      </w:r>
      <w:r w:rsidR="00834071">
        <w:rPr>
          <w:rFonts w:ascii="Times New Roman" w:hAnsi="Times New Roman"/>
          <w:sz w:val="22"/>
          <w:szCs w:val="22"/>
        </w:rPr>
        <w:t>имущества</w:t>
      </w:r>
      <w:r w:rsidRPr="00D82F36">
        <w:rPr>
          <w:rFonts w:ascii="Times New Roman" w:hAnsi="Times New Roman"/>
          <w:sz w:val="22"/>
          <w:szCs w:val="22"/>
        </w:rPr>
        <w:t>, он утрачивает право на заключение указанного договора и задаток ему не возвращается. Результаты Процедуры аннулируются.</w:t>
      </w:r>
      <w:r w:rsidR="00834071">
        <w:rPr>
          <w:rFonts w:ascii="Times New Roman" w:hAnsi="Times New Roman"/>
          <w:sz w:val="22"/>
          <w:szCs w:val="22"/>
        </w:rPr>
        <w:t xml:space="preserve"> </w:t>
      </w:r>
    </w:p>
    <w:p w14:paraId="45D326ED" w14:textId="77777777" w:rsidR="00834071" w:rsidRDefault="008B77B7" w:rsidP="00834071">
      <w:pPr>
        <w:ind w:firstLine="709"/>
        <w:jc w:val="both"/>
        <w:rPr>
          <w:rFonts w:ascii="Times New Roman" w:hAnsi="Times New Roman"/>
          <w:sz w:val="22"/>
          <w:szCs w:val="22"/>
        </w:rPr>
      </w:pPr>
      <w:r w:rsidRPr="00D82F36">
        <w:rPr>
          <w:rFonts w:ascii="Times New Roman" w:hAnsi="Times New Roman"/>
          <w:sz w:val="22"/>
          <w:szCs w:val="22"/>
        </w:rPr>
        <w:t>В случае отказа Продавца от проведения Процедуры, поступившие задатки возвращаются претендентам/участникам в течение 5 (пяти) рабочих дней с даты принятия решения об отказе в проведении Процедуры.</w:t>
      </w:r>
    </w:p>
    <w:p w14:paraId="50893B99" w14:textId="77777777" w:rsidR="00834071" w:rsidRDefault="008B77B7" w:rsidP="00834071">
      <w:pPr>
        <w:ind w:firstLine="709"/>
        <w:jc w:val="both"/>
        <w:rPr>
          <w:rFonts w:ascii="Times New Roman" w:hAnsi="Times New Roman"/>
          <w:sz w:val="22"/>
          <w:szCs w:val="22"/>
        </w:rPr>
      </w:pPr>
      <w:r w:rsidRPr="00D82F36">
        <w:rPr>
          <w:rFonts w:ascii="Times New Roman" w:hAnsi="Times New Roman"/>
          <w:sz w:val="22"/>
          <w:szCs w:val="22"/>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будет направлено уведомление о признании их участниками </w:t>
      </w:r>
      <w:r w:rsidR="000E6355">
        <w:rPr>
          <w:rFonts w:ascii="Times New Roman" w:hAnsi="Times New Roman"/>
          <w:sz w:val="22"/>
          <w:szCs w:val="22"/>
        </w:rPr>
        <w:t>торгов</w:t>
      </w:r>
      <w:r w:rsidRPr="00D82F36">
        <w:rPr>
          <w:rFonts w:ascii="Times New Roman" w:hAnsi="Times New Roman"/>
          <w:sz w:val="22"/>
          <w:szCs w:val="22"/>
        </w:rPr>
        <w:t xml:space="preserve"> или об отказе в признании участниками </w:t>
      </w:r>
      <w:r w:rsidR="000E6355">
        <w:rPr>
          <w:rFonts w:ascii="Times New Roman" w:hAnsi="Times New Roman"/>
          <w:sz w:val="22"/>
          <w:szCs w:val="22"/>
        </w:rPr>
        <w:t>торгов</w:t>
      </w:r>
      <w:r w:rsidRPr="00D82F36">
        <w:rPr>
          <w:rFonts w:ascii="Times New Roman" w:hAnsi="Times New Roman"/>
          <w:sz w:val="22"/>
          <w:szCs w:val="22"/>
        </w:rPr>
        <w:t xml:space="preserve"> с указанием оснований отказа.</w:t>
      </w:r>
      <w:r w:rsidR="00834071">
        <w:rPr>
          <w:rFonts w:ascii="Times New Roman" w:hAnsi="Times New Roman"/>
          <w:sz w:val="22"/>
          <w:szCs w:val="22"/>
        </w:rPr>
        <w:t xml:space="preserve"> </w:t>
      </w:r>
    </w:p>
    <w:p w14:paraId="3BC02CD5" w14:textId="77777777" w:rsidR="00834071" w:rsidRDefault="008B77B7" w:rsidP="00834071">
      <w:pPr>
        <w:ind w:firstLine="709"/>
        <w:jc w:val="both"/>
        <w:rPr>
          <w:rFonts w:ascii="Times New Roman" w:hAnsi="Times New Roman"/>
          <w:sz w:val="22"/>
          <w:szCs w:val="22"/>
        </w:rPr>
      </w:pPr>
      <w:r w:rsidRPr="00D82F36">
        <w:rPr>
          <w:rFonts w:ascii="Times New Roman" w:hAnsi="Times New Roman"/>
          <w:sz w:val="22"/>
          <w:szCs w:val="22"/>
        </w:rPr>
        <w:t xml:space="preserve">Победителем </w:t>
      </w:r>
      <w:r w:rsidR="00641D7C" w:rsidRPr="00D82F36">
        <w:rPr>
          <w:rFonts w:ascii="Times New Roman" w:hAnsi="Times New Roman"/>
          <w:sz w:val="22"/>
          <w:szCs w:val="22"/>
        </w:rPr>
        <w:t>торгов</w:t>
      </w:r>
      <w:r w:rsidRPr="00D82F36">
        <w:rPr>
          <w:rFonts w:ascii="Times New Roman" w:hAnsi="Times New Roman"/>
          <w:sz w:val="22"/>
          <w:szCs w:val="22"/>
        </w:rPr>
        <w:t xml:space="preserve"> признается участник, предложивший наиболее высокую цену за объект </w:t>
      </w:r>
      <w:r w:rsidR="00641D7C" w:rsidRPr="00D82F36">
        <w:rPr>
          <w:rFonts w:ascii="Times New Roman" w:hAnsi="Times New Roman"/>
          <w:sz w:val="22"/>
          <w:szCs w:val="22"/>
        </w:rPr>
        <w:t>продажи</w:t>
      </w:r>
      <w:r w:rsidRPr="00D82F36">
        <w:rPr>
          <w:rFonts w:ascii="Times New Roman" w:hAnsi="Times New Roman"/>
          <w:sz w:val="22"/>
          <w:szCs w:val="22"/>
        </w:rPr>
        <w:t>.</w:t>
      </w:r>
      <w:r w:rsidR="00834071">
        <w:rPr>
          <w:rFonts w:ascii="Times New Roman" w:hAnsi="Times New Roman"/>
          <w:sz w:val="22"/>
          <w:szCs w:val="22"/>
        </w:rPr>
        <w:t xml:space="preserve"> </w:t>
      </w:r>
    </w:p>
    <w:p w14:paraId="5684AF75" w14:textId="77777777" w:rsidR="00834071" w:rsidRDefault="008B77B7" w:rsidP="00834071">
      <w:pPr>
        <w:ind w:firstLine="709"/>
        <w:jc w:val="both"/>
        <w:rPr>
          <w:rFonts w:ascii="Times New Roman" w:hAnsi="Times New Roman"/>
          <w:sz w:val="22"/>
          <w:szCs w:val="22"/>
        </w:rPr>
      </w:pPr>
      <w:r w:rsidRPr="00D82F36">
        <w:rPr>
          <w:rFonts w:ascii="Times New Roman" w:hAnsi="Times New Roman"/>
          <w:sz w:val="22"/>
          <w:szCs w:val="22"/>
        </w:rPr>
        <w:t xml:space="preserve">Срок заключения договора купли-продажи в течение пяти рабочих дней с даты подведения итогов </w:t>
      </w:r>
      <w:r w:rsidR="00641D7C" w:rsidRPr="00D82F36">
        <w:rPr>
          <w:rFonts w:ascii="Times New Roman" w:hAnsi="Times New Roman"/>
          <w:sz w:val="22"/>
          <w:szCs w:val="22"/>
        </w:rPr>
        <w:t>торгов</w:t>
      </w:r>
      <w:r w:rsidRPr="00D82F36">
        <w:rPr>
          <w:rFonts w:ascii="Times New Roman" w:hAnsi="Times New Roman"/>
          <w:sz w:val="22"/>
          <w:szCs w:val="22"/>
        </w:rPr>
        <w:t>.</w:t>
      </w:r>
      <w:r w:rsidR="00834071">
        <w:rPr>
          <w:rFonts w:ascii="Times New Roman" w:hAnsi="Times New Roman"/>
          <w:sz w:val="22"/>
          <w:szCs w:val="22"/>
        </w:rPr>
        <w:t xml:space="preserve"> </w:t>
      </w:r>
    </w:p>
    <w:p w14:paraId="3B4C11AB" w14:textId="77777777" w:rsidR="00834071" w:rsidRDefault="00834071" w:rsidP="00834071">
      <w:pPr>
        <w:ind w:firstLine="709"/>
        <w:jc w:val="both"/>
        <w:rPr>
          <w:rFonts w:ascii="Times New Roman" w:hAnsi="Times New Roman"/>
          <w:sz w:val="22"/>
          <w:szCs w:val="22"/>
        </w:rPr>
      </w:pPr>
      <w:r>
        <w:rPr>
          <w:rFonts w:ascii="Times New Roman" w:hAnsi="Times New Roman"/>
          <w:sz w:val="22"/>
          <w:szCs w:val="22"/>
        </w:rPr>
        <w:t>Информация о</w:t>
      </w:r>
      <w:r w:rsidR="008B77B7" w:rsidRPr="00D82F36">
        <w:rPr>
          <w:rFonts w:ascii="Times New Roman" w:hAnsi="Times New Roman"/>
          <w:sz w:val="22"/>
          <w:szCs w:val="22"/>
        </w:rPr>
        <w:t xml:space="preserve">б итогах </w:t>
      </w:r>
      <w:r w:rsidR="00641D7C" w:rsidRPr="00D82F36">
        <w:rPr>
          <w:rFonts w:ascii="Times New Roman" w:hAnsi="Times New Roman"/>
          <w:sz w:val="22"/>
          <w:szCs w:val="22"/>
        </w:rPr>
        <w:t>торгов</w:t>
      </w:r>
      <w:r w:rsidR="008B77B7" w:rsidRPr="00D82F36">
        <w:rPr>
          <w:rFonts w:ascii="Times New Roman" w:hAnsi="Times New Roman"/>
          <w:sz w:val="22"/>
          <w:szCs w:val="22"/>
        </w:rPr>
        <w:t xml:space="preserve"> будет </w:t>
      </w:r>
      <w:r>
        <w:rPr>
          <w:rFonts w:ascii="Times New Roman" w:hAnsi="Times New Roman"/>
          <w:sz w:val="22"/>
          <w:szCs w:val="22"/>
        </w:rPr>
        <w:t xml:space="preserve">размещена </w:t>
      </w:r>
      <w:r w:rsidRPr="00834071">
        <w:rPr>
          <w:rFonts w:ascii="Times New Roman" w:hAnsi="Times New Roman"/>
          <w:sz w:val="22"/>
          <w:szCs w:val="22"/>
        </w:rPr>
        <w:t>на Официальном сайте Красноярского сельского поселения Омского муниципального района Омской области в сети Интернет: http://akspor.ru/, на Официальном сайте Российской Федерации в сети Интернет «ГИС Торги»: https://torgi.gov.ru/new/</w:t>
      </w:r>
      <w:r w:rsidR="008B77B7" w:rsidRPr="00D82F36">
        <w:rPr>
          <w:rFonts w:ascii="Times New Roman" w:hAnsi="Times New Roman"/>
          <w:sz w:val="22"/>
          <w:szCs w:val="22"/>
        </w:rPr>
        <w:t>, в течение десяти дней со дня совершения сделок.</w:t>
      </w:r>
    </w:p>
    <w:p w14:paraId="704E91C1" w14:textId="77777777" w:rsidR="00F72EEE" w:rsidRPr="005B2E64" w:rsidRDefault="00F72EEE" w:rsidP="00F72EEE">
      <w:pPr>
        <w:ind w:firstLine="709"/>
        <w:jc w:val="both"/>
        <w:rPr>
          <w:rFonts w:ascii="Times New Roman" w:hAnsi="Times New Roman"/>
          <w:sz w:val="22"/>
          <w:szCs w:val="22"/>
        </w:rPr>
      </w:pPr>
      <w:r w:rsidRPr="005B2E64">
        <w:rPr>
          <w:rFonts w:ascii="Times New Roman" w:hAnsi="Times New Roman"/>
          <w:sz w:val="22"/>
          <w:szCs w:val="22"/>
        </w:rPr>
        <w:t>Покупателями государственного и муниципального имущества могут быть любые физические и юридические лица за исключением:</w:t>
      </w:r>
    </w:p>
    <w:p w14:paraId="113A81A4" w14:textId="77777777" w:rsidR="00F72EEE" w:rsidRPr="005B2E64" w:rsidRDefault="00F72EEE" w:rsidP="00F72EEE">
      <w:pPr>
        <w:ind w:firstLine="709"/>
        <w:jc w:val="both"/>
        <w:rPr>
          <w:rFonts w:ascii="Times New Roman" w:hAnsi="Times New Roman"/>
          <w:sz w:val="22"/>
          <w:szCs w:val="22"/>
        </w:rPr>
      </w:pPr>
      <w:r w:rsidRPr="005B2E64">
        <w:rPr>
          <w:rFonts w:ascii="Times New Roman" w:hAnsi="Times New Roman"/>
          <w:sz w:val="22"/>
          <w:szCs w:val="22"/>
        </w:rPr>
        <w:lastRenderedPageBreak/>
        <w:t>- государственных и муниципальных унитарных предприятий, государственных и муниципальных учреждений;</w:t>
      </w:r>
    </w:p>
    <w:p w14:paraId="0C8C330B" w14:textId="77777777" w:rsidR="00F72EEE" w:rsidRPr="005B2E64" w:rsidRDefault="00F72EEE" w:rsidP="00F72EEE">
      <w:pPr>
        <w:ind w:firstLine="709"/>
        <w:jc w:val="both"/>
        <w:rPr>
          <w:rFonts w:ascii="Times New Roman" w:hAnsi="Times New Roman"/>
          <w:sz w:val="22"/>
          <w:szCs w:val="22"/>
        </w:rPr>
      </w:pPr>
      <w:r w:rsidRPr="005B2E64">
        <w:rPr>
          <w:rFonts w:ascii="Times New Roman" w:hAnsi="Times New Roman"/>
          <w:sz w:val="22"/>
          <w:szCs w:val="22"/>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14:paraId="798EE4E4" w14:textId="77777777" w:rsidR="00F72EEE" w:rsidRPr="005B2E64" w:rsidRDefault="00F72EEE" w:rsidP="00F72EEE">
      <w:pPr>
        <w:ind w:firstLine="709"/>
        <w:jc w:val="both"/>
        <w:rPr>
          <w:rFonts w:ascii="Times New Roman" w:hAnsi="Times New Roman"/>
          <w:sz w:val="22"/>
          <w:szCs w:val="22"/>
        </w:rPr>
      </w:pPr>
      <w:r w:rsidRPr="005B2E64">
        <w:rPr>
          <w:rFonts w:ascii="Times New Roman" w:hAnsi="Times New Roman"/>
          <w:sz w:val="22"/>
          <w:szCs w:val="22"/>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9EFEBFF" w14:textId="77777777" w:rsidR="00F72EEE" w:rsidRPr="005B2E64" w:rsidRDefault="00F72EEE" w:rsidP="00F72EEE">
      <w:pPr>
        <w:ind w:firstLine="709"/>
        <w:jc w:val="both"/>
        <w:rPr>
          <w:rFonts w:ascii="Times New Roman" w:hAnsi="Times New Roman"/>
          <w:sz w:val="22"/>
          <w:szCs w:val="22"/>
        </w:rPr>
      </w:pPr>
      <w:r w:rsidRPr="005B2E64">
        <w:rPr>
          <w:rFonts w:ascii="Times New Roman" w:hAnsi="Times New Roman"/>
          <w:sz w:val="22"/>
          <w:szCs w:val="22"/>
        </w:rPr>
        <w:t>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043D8881" w14:textId="77777777" w:rsidR="00F72EEE" w:rsidRPr="005B2E64" w:rsidRDefault="00F72EEE" w:rsidP="00F72EEE">
      <w:pPr>
        <w:ind w:firstLine="709"/>
        <w:jc w:val="both"/>
        <w:rPr>
          <w:rFonts w:ascii="Times New Roman" w:hAnsi="Times New Roman"/>
          <w:sz w:val="22"/>
          <w:szCs w:val="22"/>
        </w:rPr>
      </w:pPr>
      <w:r w:rsidRPr="005B2E64">
        <w:rPr>
          <w:rFonts w:ascii="Times New Roman" w:hAnsi="Times New Roman"/>
          <w:sz w:val="22"/>
          <w:szCs w:val="22"/>
        </w:rPr>
        <w:t>В случае если впоследствии будет установлено, что покупатель государственного имущества не имел законное право на его приобретение, соответствующая сделка является ничтожной.</w:t>
      </w:r>
    </w:p>
    <w:p w14:paraId="47AA81DF" w14:textId="77777777" w:rsidR="00834071" w:rsidRPr="005B2E64" w:rsidRDefault="00F72EEE" w:rsidP="00F72EEE">
      <w:pPr>
        <w:ind w:firstLine="709"/>
        <w:jc w:val="both"/>
        <w:rPr>
          <w:rFonts w:ascii="Times New Roman" w:hAnsi="Times New Roman"/>
          <w:sz w:val="22"/>
          <w:szCs w:val="22"/>
        </w:rPr>
      </w:pPr>
      <w:r w:rsidRPr="005B2E64">
        <w:rPr>
          <w:rFonts w:ascii="Times New Roman" w:hAnsi="Times New Roman"/>
          <w:sz w:val="22"/>
          <w:szCs w:val="22"/>
        </w:rPr>
        <w:t>Обязанность доказать свое право на участие в продаже возлагается на Претендента.</w:t>
      </w:r>
      <w:r w:rsidR="00834071" w:rsidRPr="005B2E64">
        <w:rPr>
          <w:rFonts w:ascii="Times New Roman" w:hAnsi="Times New Roman"/>
          <w:sz w:val="22"/>
          <w:szCs w:val="22"/>
        </w:rPr>
        <w:t xml:space="preserve"> </w:t>
      </w:r>
    </w:p>
    <w:p w14:paraId="73452D03" w14:textId="77777777" w:rsidR="00F72EEE" w:rsidRDefault="008B77B7" w:rsidP="00F72EEE">
      <w:pPr>
        <w:ind w:firstLine="709"/>
        <w:jc w:val="both"/>
        <w:rPr>
          <w:rFonts w:ascii="Times New Roman" w:hAnsi="Times New Roman"/>
          <w:sz w:val="22"/>
          <w:szCs w:val="22"/>
        </w:rPr>
      </w:pPr>
      <w:r w:rsidRPr="00D82F36">
        <w:rPr>
          <w:rFonts w:ascii="Times New Roman" w:hAnsi="Times New Roman"/>
          <w:sz w:val="22"/>
          <w:szCs w:val="22"/>
        </w:rPr>
        <w:t>С иными сведениями об объект</w:t>
      </w:r>
      <w:r w:rsidR="00F72EEE">
        <w:rPr>
          <w:rFonts w:ascii="Times New Roman" w:hAnsi="Times New Roman"/>
          <w:sz w:val="22"/>
          <w:szCs w:val="22"/>
        </w:rPr>
        <w:t>е</w:t>
      </w:r>
      <w:r w:rsidR="00A87680" w:rsidRPr="00D82F36">
        <w:rPr>
          <w:rFonts w:ascii="Times New Roman" w:hAnsi="Times New Roman"/>
          <w:sz w:val="22"/>
          <w:szCs w:val="22"/>
        </w:rPr>
        <w:t xml:space="preserve"> продаж</w:t>
      </w:r>
      <w:r w:rsidRPr="00D82F36">
        <w:rPr>
          <w:rFonts w:ascii="Times New Roman" w:hAnsi="Times New Roman"/>
          <w:sz w:val="22"/>
          <w:szCs w:val="22"/>
        </w:rPr>
        <w:t xml:space="preserve">, правилами проведения торгов, </w:t>
      </w:r>
      <w:r w:rsidR="00A87680" w:rsidRPr="00D82F36">
        <w:rPr>
          <w:rFonts w:ascii="Times New Roman" w:hAnsi="Times New Roman"/>
          <w:sz w:val="22"/>
          <w:szCs w:val="22"/>
        </w:rPr>
        <w:t xml:space="preserve">по вопросам осмотра имущества </w:t>
      </w:r>
      <w:r w:rsidRPr="00D82F36">
        <w:rPr>
          <w:rFonts w:ascii="Times New Roman" w:hAnsi="Times New Roman"/>
          <w:sz w:val="22"/>
          <w:szCs w:val="22"/>
        </w:rPr>
        <w:t xml:space="preserve">можно </w:t>
      </w:r>
      <w:r w:rsidR="00A87680" w:rsidRPr="00D82F36">
        <w:rPr>
          <w:rFonts w:ascii="Times New Roman" w:hAnsi="Times New Roman"/>
          <w:sz w:val="22"/>
          <w:szCs w:val="22"/>
        </w:rPr>
        <w:t>обратиться по адресу:</w:t>
      </w:r>
      <w:r w:rsidRPr="00D82F36">
        <w:rPr>
          <w:rFonts w:ascii="Times New Roman" w:hAnsi="Times New Roman"/>
          <w:sz w:val="22"/>
          <w:szCs w:val="22"/>
        </w:rPr>
        <w:t xml:space="preserve"> </w:t>
      </w:r>
      <w:r w:rsidR="00F72EEE">
        <w:rPr>
          <w:rFonts w:ascii="Times New Roman" w:hAnsi="Times New Roman"/>
          <w:sz w:val="22"/>
          <w:szCs w:val="22"/>
        </w:rPr>
        <w:t>О</w:t>
      </w:r>
      <w:r w:rsidR="00A87680" w:rsidRPr="00D82F36">
        <w:rPr>
          <w:rFonts w:ascii="Times New Roman" w:hAnsi="Times New Roman"/>
          <w:sz w:val="22"/>
          <w:szCs w:val="22"/>
        </w:rPr>
        <w:t xml:space="preserve">мская область, </w:t>
      </w:r>
      <w:r w:rsidR="00F72EEE">
        <w:rPr>
          <w:rFonts w:ascii="Times New Roman" w:hAnsi="Times New Roman"/>
          <w:sz w:val="22"/>
          <w:szCs w:val="22"/>
        </w:rPr>
        <w:t>Омский р-н</w:t>
      </w:r>
      <w:r w:rsidR="00A87680" w:rsidRPr="00D82F36">
        <w:rPr>
          <w:rFonts w:ascii="Times New Roman" w:hAnsi="Times New Roman"/>
          <w:sz w:val="22"/>
          <w:szCs w:val="22"/>
        </w:rPr>
        <w:t>,</w:t>
      </w:r>
      <w:r w:rsidR="00F72EEE">
        <w:rPr>
          <w:rFonts w:ascii="Times New Roman" w:hAnsi="Times New Roman"/>
          <w:sz w:val="22"/>
          <w:szCs w:val="22"/>
        </w:rPr>
        <w:t xml:space="preserve"> с. Красноярка,</w:t>
      </w:r>
      <w:r w:rsidR="00A87680" w:rsidRPr="00D82F36">
        <w:rPr>
          <w:rFonts w:ascii="Times New Roman" w:hAnsi="Times New Roman"/>
          <w:sz w:val="22"/>
          <w:szCs w:val="22"/>
        </w:rPr>
        <w:t xml:space="preserve"> ул.</w:t>
      </w:r>
      <w:r w:rsidR="00F72EEE">
        <w:rPr>
          <w:rFonts w:ascii="Times New Roman" w:hAnsi="Times New Roman"/>
          <w:sz w:val="22"/>
          <w:szCs w:val="22"/>
        </w:rPr>
        <w:t xml:space="preserve"> Ленина</w:t>
      </w:r>
      <w:r w:rsidR="00A87680" w:rsidRPr="00D82F36">
        <w:rPr>
          <w:rFonts w:ascii="Times New Roman" w:hAnsi="Times New Roman"/>
          <w:sz w:val="22"/>
          <w:szCs w:val="22"/>
        </w:rPr>
        <w:t xml:space="preserve">, </w:t>
      </w:r>
      <w:r w:rsidR="00F72EEE">
        <w:rPr>
          <w:rFonts w:ascii="Times New Roman" w:hAnsi="Times New Roman"/>
          <w:sz w:val="22"/>
          <w:szCs w:val="22"/>
        </w:rPr>
        <w:t>д.8</w:t>
      </w:r>
      <w:r w:rsidR="00A87680" w:rsidRPr="00D82F36">
        <w:rPr>
          <w:rFonts w:ascii="Times New Roman" w:hAnsi="Times New Roman"/>
          <w:sz w:val="22"/>
          <w:szCs w:val="22"/>
        </w:rPr>
        <w:t xml:space="preserve">, в рабочие дни, телефон для справок: </w:t>
      </w:r>
      <w:r w:rsidR="00F72EEE" w:rsidRPr="00F72EEE">
        <w:rPr>
          <w:rFonts w:ascii="Times New Roman" w:hAnsi="Times New Roman"/>
          <w:sz w:val="22"/>
          <w:szCs w:val="22"/>
        </w:rPr>
        <w:t>+7(3812) 971808</w:t>
      </w:r>
      <w:r w:rsidR="00A87680" w:rsidRPr="00D82F36">
        <w:rPr>
          <w:rFonts w:ascii="Times New Roman" w:hAnsi="Times New Roman"/>
          <w:sz w:val="22"/>
          <w:szCs w:val="22"/>
        </w:rPr>
        <w:t>.</w:t>
      </w:r>
      <w:r w:rsidR="00F72EEE">
        <w:rPr>
          <w:rFonts w:ascii="Times New Roman" w:hAnsi="Times New Roman"/>
          <w:sz w:val="22"/>
          <w:szCs w:val="22"/>
        </w:rPr>
        <w:t xml:space="preserve"> </w:t>
      </w:r>
      <w:r w:rsidR="00A87680" w:rsidRPr="00D82F36">
        <w:rPr>
          <w:rFonts w:ascii="Times New Roman" w:hAnsi="Times New Roman"/>
          <w:sz w:val="22"/>
          <w:szCs w:val="22"/>
        </w:rPr>
        <w:t xml:space="preserve"> </w:t>
      </w:r>
    </w:p>
    <w:p w14:paraId="3FDCC699" w14:textId="77777777" w:rsidR="005B2E64" w:rsidRDefault="008B77B7" w:rsidP="005B2E64">
      <w:pPr>
        <w:ind w:firstLine="709"/>
        <w:jc w:val="both"/>
        <w:rPr>
          <w:rFonts w:ascii="Times New Roman" w:hAnsi="Times New Roman"/>
          <w:sz w:val="22"/>
          <w:szCs w:val="22"/>
        </w:rPr>
      </w:pPr>
      <w:r w:rsidRPr="005B2E64">
        <w:rPr>
          <w:rFonts w:ascii="Times New Roman" w:hAnsi="Times New Roman"/>
          <w:sz w:val="22"/>
          <w:szCs w:val="22"/>
        </w:rPr>
        <w:t xml:space="preserve">Сумму НДС в размере 20% от сложившейся на </w:t>
      </w:r>
      <w:r w:rsidR="00641D7C" w:rsidRPr="005B2E64">
        <w:rPr>
          <w:rFonts w:ascii="Times New Roman" w:hAnsi="Times New Roman"/>
          <w:sz w:val="22"/>
          <w:szCs w:val="22"/>
        </w:rPr>
        <w:t>торгах</w:t>
      </w:r>
      <w:r w:rsidRPr="005B2E64">
        <w:rPr>
          <w:rFonts w:ascii="Times New Roman" w:hAnsi="Times New Roman"/>
          <w:sz w:val="22"/>
          <w:szCs w:val="22"/>
        </w:rPr>
        <w:t xml:space="preserve"> цены, Покупатель, являющийся налоговым агентом по уплате НДС (юридическое лицо и индивидуальный предприниматель, а также физическое лицо, являющееся одновременно индивидуальным предпринимателем) оплачивает самостоятельно по месту своего нахождения, Покупатель - физическое лицо, не являющееся одновременно индивидуальным предпринимателем, оплачивает НДС на </w:t>
      </w:r>
      <w:r w:rsidR="005B2E64" w:rsidRPr="005B2E64">
        <w:rPr>
          <w:rFonts w:ascii="Times New Roman" w:hAnsi="Times New Roman"/>
          <w:sz w:val="22"/>
          <w:szCs w:val="22"/>
        </w:rPr>
        <w:t xml:space="preserve">расчетный </w:t>
      </w:r>
      <w:r w:rsidRPr="005B2E64">
        <w:rPr>
          <w:rFonts w:ascii="Times New Roman" w:hAnsi="Times New Roman"/>
          <w:sz w:val="22"/>
          <w:szCs w:val="22"/>
        </w:rPr>
        <w:t xml:space="preserve">счет </w:t>
      </w:r>
      <w:r w:rsidR="00E02935" w:rsidRPr="005B2E64">
        <w:rPr>
          <w:rFonts w:ascii="Times New Roman" w:hAnsi="Times New Roman"/>
          <w:sz w:val="22"/>
          <w:szCs w:val="22"/>
        </w:rPr>
        <w:t xml:space="preserve">Администрации </w:t>
      </w:r>
      <w:r w:rsidR="005B2E64" w:rsidRPr="005B2E64">
        <w:rPr>
          <w:rFonts w:ascii="Times New Roman" w:hAnsi="Times New Roman"/>
          <w:sz w:val="22"/>
          <w:szCs w:val="22"/>
        </w:rPr>
        <w:t>Красноярского сельского поселения</w:t>
      </w:r>
      <w:r w:rsidR="00E02935" w:rsidRPr="005B2E64">
        <w:rPr>
          <w:rFonts w:ascii="Times New Roman" w:hAnsi="Times New Roman"/>
          <w:sz w:val="22"/>
          <w:szCs w:val="22"/>
        </w:rPr>
        <w:t>.</w:t>
      </w:r>
    </w:p>
    <w:p w14:paraId="13BBB4D3" w14:textId="77777777" w:rsidR="00192180" w:rsidRDefault="008B77B7" w:rsidP="005B2E64">
      <w:pPr>
        <w:ind w:firstLine="709"/>
        <w:jc w:val="both"/>
        <w:rPr>
          <w:rFonts w:ascii="Times New Roman" w:hAnsi="Times New Roman"/>
          <w:sz w:val="22"/>
          <w:szCs w:val="22"/>
        </w:rPr>
      </w:pPr>
      <w:r w:rsidRPr="00D82F36">
        <w:rPr>
          <w:rFonts w:ascii="Times New Roman" w:hAnsi="Times New Roman"/>
          <w:sz w:val="22"/>
          <w:szCs w:val="22"/>
        </w:rPr>
        <w:t>С информацией о выставленн</w:t>
      </w:r>
      <w:r w:rsidR="00E02935" w:rsidRPr="00D82F36">
        <w:rPr>
          <w:rFonts w:ascii="Times New Roman" w:hAnsi="Times New Roman"/>
          <w:sz w:val="22"/>
          <w:szCs w:val="22"/>
        </w:rPr>
        <w:t>ых</w:t>
      </w:r>
      <w:r w:rsidRPr="00D82F36">
        <w:rPr>
          <w:rFonts w:ascii="Times New Roman" w:hAnsi="Times New Roman"/>
          <w:sz w:val="22"/>
          <w:szCs w:val="22"/>
        </w:rPr>
        <w:t xml:space="preserve"> на торги объектах </w:t>
      </w:r>
      <w:r w:rsidR="00E02935" w:rsidRPr="00D82F36">
        <w:rPr>
          <w:rFonts w:ascii="Times New Roman" w:hAnsi="Times New Roman"/>
          <w:sz w:val="22"/>
          <w:szCs w:val="22"/>
        </w:rPr>
        <w:t>имущества</w:t>
      </w:r>
      <w:r w:rsidRPr="00D82F36">
        <w:rPr>
          <w:rFonts w:ascii="Times New Roman" w:hAnsi="Times New Roman"/>
          <w:sz w:val="22"/>
          <w:szCs w:val="22"/>
        </w:rPr>
        <w:t xml:space="preserve"> можно ознакомиться на </w:t>
      </w:r>
      <w:r w:rsidR="005B2E64" w:rsidRPr="005B2E64">
        <w:rPr>
          <w:rFonts w:ascii="Times New Roman" w:hAnsi="Times New Roman"/>
          <w:sz w:val="22"/>
          <w:szCs w:val="22"/>
        </w:rPr>
        <w:t>Официальном сайте Красноярского сельского поселения Омского муниципального района Омской области в сети Интернет: http://akspor.ru/, на Официальном сайте Российской Федерации в сети Интернет «ГИС Торги»: https://torgi.gov.ru/new/</w:t>
      </w:r>
      <w:r w:rsidRPr="00D82F36">
        <w:rPr>
          <w:rFonts w:ascii="Times New Roman" w:hAnsi="Times New Roman"/>
          <w:sz w:val="22"/>
          <w:szCs w:val="22"/>
        </w:rPr>
        <w:t xml:space="preserve">, а также на официальном сайте электронных торгов </w:t>
      </w:r>
      <w:hyperlink r:id="rId11" w:history="1">
        <w:r w:rsidR="005B2E64" w:rsidRPr="00D03E3B">
          <w:rPr>
            <w:rStyle w:val="aa"/>
            <w:rFonts w:ascii="Times New Roman" w:hAnsi="Times New Roman"/>
            <w:sz w:val="22"/>
            <w:szCs w:val="22"/>
          </w:rPr>
          <w:t>www.rts-tender.ru</w:t>
        </w:r>
      </w:hyperlink>
      <w:r w:rsidRPr="00D82F36">
        <w:rPr>
          <w:rFonts w:ascii="Times New Roman" w:hAnsi="Times New Roman"/>
          <w:sz w:val="22"/>
          <w:szCs w:val="22"/>
        </w:rPr>
        <w:t>.</w:t>
      </w:r>
      <w:r w:rsidR="005B2E64">
        <w:rPr>
          <w:rFonts w:ascii="Times New Roman" w:hAnsi="Times New Roman"/>
          <w:sz w:val="22"/>
          <w:szCs w:val="22"/>
        </w:rPr>
        <w:t xml:space="preserve"> </w:t>
      </w:r>
    </w:p>
    <w:p w14:paraId="2314C2F1" w14:textId="77777777" w:rsidR="005B2E64" w:rsidRPr="005B2E64" w:rsidRDefault="005B2E64" w:rsidP="005B2E64">
      <w:pPr>
        <w:ind w:firstLine="709"/>
        <w:jc w:val="both"/>
        <w:rPr>
          <w:rFonts w:ascii="Times New Roman" w:hAnsi="Times New Roman"/>
          <w:sz w:val="22"/>
          <w:szCs w:val="22"/>
        </w:rPr>
      </w:pPr>
      <w:r w:rsidRPr="005B2E64">
        <w:rPr>
          <w:rFonts w:ascii="Times New Roman" w:hAnsi="Times New Roman"/>
          <w:sz w:val="22"/>
          <w:szCs w:val="22"/>
        </w:rPr>
        <w:t xml:space="preserve">Все вопросы, касающиеся проведения </w:t>
      </w:r>
      <w:r>
        <w:rPr>
          <w:rFonts w:ascii="Times New Roman" w:hAnsi="Times New Roman"/>
          <w:sz w:val="22"/>
          <w:szCs w:val="22"/>
        </w:rPr>
        <w:t>торгов</w:t>
      </w:r>
      <w:r w:rsidRPr="005B2E64">
        <w:rPr>
          <w:rFonts w:ascii="Times New Roman" w:hAnsi="Times New Roman"/>
          <w:sz w:val="22"/>
          <w:szCs w:val="22"/>
        </w:rPr>
        <w:t>, не нашедшие отражения в настоящем информационном сообщении, регулируются в соответствии с требованиями законодательства Российской Федерации.</w:t>
      </w:r>
    </w:p>
    <w:p w14:paraId="6E876B8B" w14:textId="77777777" w:rsidR="005B2E64" w:rsidRPr="005B2E64" w:rsidRDefault="005B2E64" w:rsidP="005B2E64">
      <w:pPr>
        <w:ind w:firstLine="709"/>
        <w:jc w:val="both"/>
        <w:rPr>
          <w:rFonts w:ascii="Times New Roman" w:hAnsi="Times New Roman"/>
          <w:sz w:val="22"/>
          <w:szCs w:val="22"/>
        </w:rPr>
      </w:pPr>
      <w:r w:rsidRPr="005B2E64">
        <w:rPr>
          <w:rFonts w:ascii="Times New Roman" w:hAnsi="Times New Roman"/>
          <w:sz w:val="22"/>
          <w:szCs w:val="22"/>
        </w:rPr>
        <w:t xml:space="preserve">Формы заявок на участие </w:t>
      </w:r>
      <w:r>
        <w:rPr>
          <w:rFonts w:ascii="Times New Roman" w:hAnsi="Times New Roman"/>
          <w:sz w:val="22"/>
          <w:szCs w:val="22"/>
        </w:rPr>
        <w:t xml:space="preserve">в </w:t>
      </w:r>
      <w:r w:rsidRPr="005B2E64">
        <w:rPr>
          <w:rFonts w:ascii="Times New Roman" w:hAnsi="Times New Roman"/>
          <w:sz w:val="22"/>
          <w:szCs w:val="22"/>
        </w:rPr>
        <w:t>процедуре продажи имущества в электронной форме путем проведения продажи имущества посредством публичного предложения, предусмотрены приложением №1 к настоящему информационному сообщению.</w:t>
      </w:r>
    </w:p>
    <w:p w14:paraId="5C35A516" w14:textId="77777777" w:rsidR="005B2E64" w:rsidRPr="005B2E64" w:rsidRDefault="005B2E64" w:rsidP="005B2E64">
      <w:pPr>
        <w:ind w:firstLine="709"/>
        <w:jc w:val="both"/>
        <w:rPr>
          <w:rFonts w:ascii="Times New Roman" w:hAnsi="Times New Roman"/>
          <w:sz w:val="22"/>
          <w:szCs w:val="22"/>
        </w:rPr>
      </w:pPr>
      <w:r w:rsidRPr="005B2E64">
        <w:rPr>
          <w:rFonts w:ascii="Times New Roman" w:hAnsi="Times New Roman"/>
          <w:sz w:val="22"/>
          <w:szCs w:val="22"/>
        </w:rPr>
        <w:t>Проект договора купли-продажи имущества, предусмотрен приложением №2 к настоящему информационному сообщению.</w:t>
      </w:r>
    </w:p>
    <w:p w14:paraId="110B24EC" w14:textId="77777777" w:rsidR="005B2E64" w:rsidRPr="005B2E64" w:rsidRDefault="005B2E64" w:rsidP="005B2E64">
      <w:pPr>
        <w:ind w:firstLine="709"/>
        <w:jc w:val="both"/>
        <w:rPr>
          <w:rFonts w:ascii="Times New Roman" w:hAnsi="Times New Roman"/>
          <w:sz w:val="22"/>
          <w:szCs w:val="22"/>
        </w:rPr>
      </w:pPr>
      <w:r w:rsidRPr="005B2E64">
        <w:rPr>
          <w:rFonts w:ascii="Times New Roman" w:hAnsi="Times New Roman"/>
          <w:sz w:val="22"/>
          <w:szCs w:val="22"/>
        </w:rPr>
        <w:t>Форма акта приема-передачи имущества, предусмотрена приложением №3 к настоящему информационному сообщению.</w:t>
      </w:r>
    </w:p>
    <w:p w14:paraId="739422BC" w14:textId="77777777" w:rsidR="005B2E64" w:rsidRDefault="005B2E64" w:rsidP="005B2E64">
      <w:pPr>
        <w:ind w:firstLine="709"/>
        <w:jc w:val="both"/>
        <w:rPr>
          <w:rFonts w:ascii="Times New Roman" w:hAnsi="Times New Roman"/>
          <w:sz w:val="22"/>
          <w:szCs w:val="22"/>
        </w:rPr>
      </w:pPr>
      <w:r w:rsidRPr="005B2E64">
        <w:rPr>
          <w:rFonts w:ascii="Times New Roman" w:hAnsi="Times New Roman"/>
          <w:sz w:val="22"/>
          <w:szCs w:val="22"/>
        </w:rPr>
        <w:t>Форма описи документов, входящих в состав заявки на участие в процедуре продажи имущества в электронной форме путем проведения продажи имущества посредством публичного предложения, предусмотрена приложением №4 к настоящему информационному сообщению.</w:t>
      </w:r>
    </w:p>
    <w:p w14:paraId="03A2CAA3" w14:textId="2691D6B1" w:rsidR="00BB697F" w:rsidRPr="007C13B1" w:rsidRDefault="00BB697F" w:rsidP="007C13B1">
      <w:pPr>
        <w:pStyle w:val="a3"/>
        <w:contextualSpacing/>
        <w:jc w:val="right"/>
        <w:rPr>
          <w:rFonts w:ascii="Times New Roman" w:hAnsi="Times New Roman"/>
          <w:vertAlign w:val="superscript"/>
          <w:lang w:eastAsia="ar-SA"/>
        </w:rPr>
      </w:pPr>
    </w:p>
    <w:sectPr w:rsidR="00BB697F" w:rsidRPr="007C13B1" w:rsidSect="0087595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PS">
    <w:panose1 w:val="050501020106070206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E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0311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370EB9"/>
    <w:multiLevelType w:val="multilevel"/>
    <w:tmpl w:val="1354C3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95"/>
        </w:tabs>
        <w:ind w:left="1095" w:hanging="37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34B82A5B"/>
    <w:multiLevelType w:val="hybridMultilevel"/>
    <w:tmpl w:val="05920A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7D06350"/>
    <w:multiLevelType w:val="hybridMultilevel"/>
    <w:tmpl w:val="A21EF09A"/>
    <w:lvl w:ilvl="0" w:tplc="ACBA069C">
      <w:start w:val="1"/>
      <w:numFmt w:val="bullet"/>
      <w:lvlText w:val=""/>
      <w:lvlJc w:val="left"/>
      <w:pPr>
        <w:ind w:left="720" w:hanging="360"/>
      </w:pPr>
      <w:rPr>
        <w:rFonts w:ascii="SymbolPS" w:hAnsi="SymbolP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A773B5"/>
    <w:multiLevelType w:val="multilevel"/>
    <w:tmpl w:val="7E2869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71E22BB4"/>
    <w:multiLevelType w:val="multilevel"/>
    <w:tmpl w:val="8C74E93A"/>
    <w:lvl w:ilvl="0">
      <w:start w:val="1"/>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879"/>
        </w:tabs>
        <w:ind w:left="1879" w:hanging="1170"/>
      </w:pPr>
      <w:rPr>
        <w:rFonts w:cs="Times New Roman" w:hint="default"/>
      </w:rPr>
    </w:lvl>
    <w:lvl w:ilvl="2">
      <w:start w:val="1"/>
      <w:numFmt w:val="decimal"/>
      <w:lvlText w:val="%1.%2.%3."/>
      <w:lvlJc w:val="left"/>
      <w:pPr>
        <w:tabs>
          <w:tab w:val="num" w:pos="2588"/>
        </w:tabs>
        <w:ind w:left="2588" w:hanging="1170"/>
      </w:pPr>
      <w:rPr>
        <w:rFonts w:cs="Times New Roman" w:hint="default"/>
      </w:rPr>
    </w:lvl>
    <w:lvl w:ilvl="3">
      <w:start w:val="1"/>
      <w:numFmt w:val="decimal"/>
      <w:lvlText w:val="%1.%2.%3.%4."/>
      <w:lvlJc w:val="left"/>
      <w:pPr>
        <w:tabs>
          <w:tab w:val="num" w:pos="3297"/>
        </w:tabs>
        <w:ind w:left="3297" w:hanging="1170"/>
      </w:pPr>
      <w:rPr>
        <w:rFonts w:cs="Times New Roman" w:hint="default"/>
      </w:rPr>
    </w:lvl>
    <w:lvl w:ilvl="4">
      <w:start w:val="1"/>
      <w:numFmt w:val="decimal"/>
      <w:lvlText w:val="%1.%2.%3.%4.%5."/>
      <w:lvlJc w:val="left"/>
      <w:pPr>
        <w:tabs>
          <w:tab w:val="num" w:pos="4006"/>
        </w:tabs>
        <w:ind w:left="4006" w:hanging="1170"/>
      </w:pPr>
      <w:rPr>
        <w:rFonts w:cs="Times New Roman" w:hint="default"/>
      </w:rPr>
    </w:lvl>
    <w:lvl w:ilvl="5">
      <w:start w:val="1"/>
      <w:numFmt w:val="decimal"/>
      <w:lvlText w:val="%1.%2.%3.%4.%5.%6."/>
      <w:lvlJc w:val="left"/>
      <w:pPr>
        <w:tabs>
          <w:tab w:val="num" w:pos="4715"/>
        </w:tabs>
        <w:ind w:left="4715" w:hanging="117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num w:numId="1">
    <w:abstractNumId w:val="1"/>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 w:numId="7">
    <w:abstractNumId w:val="6"/>
  </w:num>
  <w:num w:numId="8">
    <w:abstractNumId w:val="4"/>
  </w:num>
  <w:num w:numId="9">
    <w:abstractNumId w:val="2"/>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71B"/>
    <w:rsid w:val="00002031"/>
    <w:rsid w:val="0000640F"/>
    <w:rsid w:val="00007616"/>
    <w:rsid w:val="00010AF5"/>
    <w:rsid w:val="00012012"/>
    <w:rsid w:val="00015D30"/>
    <w:rsid w:val="00016770"/>
    <w:rsid w:val="00020127"/>
    <w:rsid w:val="000208DD"/>
    <w:rsid w:val="000367A1"/>
    <w:rsid w:val="00036E14"/>
    <w:rsid w:val="00045E0D"/>
    <w:rsid w:val="0005219A"/>
    <w:rsid w:val="000577C6"/>
    <w:rsid w:val="00057CE7"/>
    <w:rsid w:val="00057F65"/>
    <w:rsid w:val="00062727"/>
    <w:rsid w:val="00062EAD"/>
    <w:rsid w:val="000678B4"/>
    <w:rsid w:val="00073576"/>
    <w:rsid w:val="00073D38"/>
    <w:rsid w:val="00074520"/>
    <w:rsid w:val="0007695F"/>
    <w:rsid w:val="00076D5C"/>
    <w:rsid w:val="000820D3"/>
    <w:rsid w:val="00082E42"/>
    <w:rsid w:val="00083828"/>
    <w:rsid w:val="00086542"/>
    <w:rsid w:val="00090178"/>
    <w:rsid w:val="000910AE"/>
    <w:rsid w:val="00093C46"/>
    <w:rsid w:val="00094705"/>
    <w:rsid w:val="000969DA"/>
    <w:rsid w:val="000A1944"/>
    <w:rsid w:val="000A20F7"/>
    <w:rsid w:val="000A28DA"/>
    <w:rsid w:val="000A2BF6"/>
    <w:rsid w:val="000A3D35"/>
    <w:rsid w:val="000A62D6"/>
    <w:rsid w:val="000B395F"/>
    <w:rsid w:val="000B538D"/>
    <w:rsid w:val="000B78A9"/>
    <w:rsid w:val="000C45DA"/>
    <w:rsid w:val="000C596B"/>
    <w:rsid w:val="000C598C"/>
    <w:rsid w:val="000C6A3E"/>
    <w:rsid w:val="000C7C41"/>
    <w:rsid w:val="000D0CCD"/>
    <w:rsid w:val="000D36E1"/>
    <w:rsid w:val="000D6A2B"/>
    <w:rsid w:val="000D70D7"/>
    <w:rsid w:val="000D7165"/>
    <w:rsid w:val="000E0D7D"/>
    <w:rsid w:val="000E1762"/>
    <w:rsid w:val="000E6355"/>
    <w:rsid w:val="000F22E7"/>
    <w:rsid w:val="000F4FAE"/>
    <w:rsid w:val="00102191"/>
    <w:rsid w:val="00103958"/>
    <w:rsid w:val="00106544"/>
    <w:rsid w:val="001078D9"/>
    <w:rsid w:val="00107954"/>
    <w:rsid w:val="00107B80"/>
    <w:rsid w:val="00112260"/>
    <w:rsid w:val="001146D7"/>
    <w:rsid w:val="00116436"/>
    <w:rsid w:val="00123972"/>
    <w:rsid w:val="001263DD"/>
    <w:rsid w:val="0013327F"/>
    <w:rsid w:val="001378CB"/>
    <w:rsid w:val="00145098"/>
    <w:rsid w:val="0014562D"/>
    <w:rsid w:val="001471AD"/>
    <w:rsid w:val="0014786F"/>
    <w:rsid w:val="001534C1"/>
    <w:rsid w:val="00155514"/>
    <w:rsid w:val="00157EC9"/>
    <w:rsid w:val="001616FC"/>
    <w:rsid w:val="00161F9A"/>
    <w:rsid w:val="001630C2"/>
    <w:rsid w:val="00165D54"/>
    <w:rsid w:val="001660AE"/>
    <w:rsid w:val="00166AAD"/>
    <w:rsid w:val="00166C87"/>
    <w:rsid w:val="00171C94"/>
    <w:rsid w:val="00174653"/>
    <w:rsid w:val="001751CB"/>
    <w:rsid w:val="00177727"/>
    <w:rsid w:val="00181433"/>
    <w:rsid w:val="00182BBB"/>
    <w:rsid w:val="00183A90"/>
    <w:rsid w:val="00183EC2"/>
    <w:rsid w:val="00183F75"/>
    <w:rsid w:val="001843EB"/>
    <w:rsid w:val="00190F39"/>
    <w:rsid w:val="00192180"/>
    <w:rsid w:val="00192570"/>
    <w:rsid w:val="00193A31"/>
    <w:rsid w:val="001B05F5"/>
    <w:rsid w:val="001B4949"/>
    <w:rsid w:val="001B766E"/>
    <w:rsid w:val="001C42DF"/>
    <w:rsid w:val="001D0BD0"/>
    <w:rsid w:val="001D1853"/>
    <w:rsid w:val="001D3B51"/>
    <w:rsid w:val="001D47D5"/>
    <w:rsid w:val="001F0412"/>
    <w:rsid w:val="001F4ADA"/>
    <w:rsid w:val="001F7458"/>
    <w:rsid w:val="002032C5"/>
    <w:rsid w:val="00204516"/>
    <w:rsid w:val="00205712"/>
    <w:rsid w:val="00207BAB"/>
    <w:rsid w:val="00214012"/>
    <w:rsid w:val="00216445"/>
    <w:rsid w:val="00220493"/>
    <w:rsid w:val="002207CB"/>
    <w:rsid w:val="00233531"/>
    <w:rsid w:val="00234602"/>
    <w:rsid w:val="00236404"/>
    <w:rsid w:val="00240C0B"/>
    <w:rsid w:val="00241CEC"/>
    <w:rsid w:val="0024279E"/>
    <w:rsid w:val="00245AB1"/>
    <w:rsid w:val="002460E0"/>
    <w:rsid w:val="0025667B"/>
    <w:rsid w:val="0025705F"/>
    <w:rsid w:val="00260E68"/>
    <w:rsid w:val="00273D72"/>
    <w:rsid w:val="002775F4"/>
    <w:rsid w:val="00277A3B"/>
    <w:rsid w:val="00282181"/>
    <w:rsid w:val="002835E8"/>
    <w:rsid w:val="002837DD"/>
    <w:rsid w:val="00284E89"/>
    <w:rsid w:val="00290086"/>
    <w:rsid w:val="00290087"/>
    <w:rsid w:val="00290CD1"/>
    <w:rsid w:val="00291399"/>
    <w:rsid w:val="00292333"/>
    <w:rsid w:val="0029667B"/>
    <w:rsid w:val="002969FF"/>
    <w:rsid w:val="00297D59"/>
    <w:rsid w:val="002A1382"/>
    <w:rsid w:val="002A507E"/>
    <w:rsid w:val="002A60AC"/>
    <w:rsid w:val="002A7DD6"/>
    <w:rsid w:val="002B005A"/>
    <w:rsid w:val="002B2272"/>
    <w:rsid w:val="002B28DE"/>
    <w:rsid w:val="002B4ADC"/>
    <w:rsid w:val="002B65EC"/>
    <w:rsid w:val="002C0EE5"/>
    <w:rsid w:val="002C16CE"/>
    <w:rsid w:val="002C23BB"/>
    <w:rsid w:val="002C54D8"/>
    <w:rsid w:val="002C5740"/>
    <w:rsid w:val="002C7255"/>
    <w:rsid w:val="002C78F1"/>
    <w:rsid w:val="002D1024"/>
    <w:rsid w:val="002D1C9B"/>
    <w:rsid w:val="002D3603"/>
    <w:rsid w:val="002D484B"/>
    <w:rsid w:val="002D5EB8"/>
    <w:rsid w:val="002E6E1B"/>
    <w:rsid w:val="002F1C91"/>
    <w:rsid w:val="002F7364"/>
    <w:rsid w:val="00303AEF"/>
    <w:rsid w:val="00304E88"/>
    <w:rsid w:val="00311F69"/>
    <w:rsid w:val="0031225D"/>
    <w:rsid w:val="00312730"/>
    <w:rsid w:val="003139E4"/>
    <w:rsid w:val="00314BD6"/>
    <w:rsid w:val="00322055"/>
    <w:rsid w:val="00322B1B"/>
    <w:rsid w:val="00322E0E"/>
    <w:rsid w:val="003256CE"/>
    <w:rsid w:val="00327DBD"/>
    <w:rsid w:val="003370C6"/>
    <w:rsid w:val="00340453"/>
    <w:rsid w:val="00344D27"/>
    <w:rsid w:val="00350B6F"/>
    <w:rsid w:val="00353F0E"/>
    <w:rsid w:val="00356C53"/>
    <w:rsid w:val="00357583"/>
    <w:rsid w:val="00357702"/>
    <w:rsid w:val="00361D24"/>
    <w:rsid w:val="00362D29"/>
    <w:rsid w:val="00363E3F"/>
    <w:rsid w:val="00364F88"/>
    <w:rsid w:val="003651B5"/>
    <w:rsid w:val="0037352A"/>
    <w:rsid w:val="00377A7E"/>
    <w:rsid w:val="00387E88"/>
    <w:rsid w:val="003904C5"/>
    <w:rsid w:val="0039109E"/>
    <w:rsid w:val="003A33DD"/>
    <w:rsid w:val="003A58AF"/>
    <w:rsid w:val="003B25D4"/>
    <w:rsid w:val="003B7B13"/>
    <w:rsid w:val="003C5F55"/>
    <w:rsid w:val="003C61B4"/>
    <w:rsid w:val="003C78C8"/>
    <w:rsid w:val="003D345B"/>
    <w:rsid w:val="003E1D76"/>
    <w:rsid w:val="003E5428"/>
    <w:rsid w:val="003F0E97"/>
    <w:rsid w:val="003F3090"/>
    <w:rsid w:val="003F3248"/>
    <w:rsid w:val="003F7B0B"/>
    <w:rsid w:val="0040045F"/>
    <w:rsid w:val="00401F37"/>
    <w:rsid w:val="004040C9"/>
    <w:rsid w:val="00405337"/>
    <w:rsid w:val="004065A7"/>
    <w:rsid w:val="00410FEE"/>
    <w:rsid w:val="00412E07"/>
    <w:rsid w:val="004138E5"/>
    <w:rsid w:val="00413DC9"/>
    <w:rsid w:val="004140C7"/>
    <w:rsid w:val="00414C9E"/>
    <w:rsid w:val="0041613F"/>
    <w:rsid w:val="00420128"/>
    <w:rsid w:val="00422739"/>
    <w:rsid w:val="00431C5C"/>
    <w:rsid w:val="00433019"/>
    <w:rsid w:val="0043766E"/>
    <w:rsid w:val="00452431"/>
    <w:rsid w:val="004527D1"/>
    <w:rsid w:val="00455A18"/>
    <w:rsid w:val="004604B9"/>
    <w:rsid w:val="004639FB"/>
    <w:rsid w:val="00466E41"/>
    <w:rsid w:val="0047113E"/>
    <w:rsid w:val="00472AE9"/>
    <w:rsid w:val="00476A98"/>
    <w:rsid w:val="00483666"/>
    <w:rsid w:val="004900A3"/>
    <w:rsid w:val="004907E5"/>
    <w:rsid w:val="00492E42"/>
    <w:rsid w:val="004A1501"/>
    <w:rsid w:val="004A5D0B"/>
    <w:rsid w:val="004A6571"/>
    <w:rsid w:val="004B22F8"/>
    <w:rsid w:val="004B2E96"/>
    <w:rsid w:val="004B52ED"/>
    <w:rsid w:val="004B57E7"/>
    <w:rsid w:val="004B5C08"/>
    <w:rsid w:val="004B6E1F"/>
    <w:rsid w:val="004B76DF"/>
    <w:rsid w:val="004B7804"/>
    <w:rsid w:val="004B7B28"/>
    <w:rsid w:val="004B7E22"/>
    <w:rsid w:val="004C37AB"/>
    <w:rsid w:val="004C5701"/>
    <w:rsid w:val="004C5CF0"/>
    <w:rsid w:val="004C7EA7"/>
    <w:rsid w:val="004C7F32"/>
    <w:rsid w:val="004D05F8"/>
    <w:rsid w:val="004D213F"/>
    <w:rsid w:val="004E19DC"/>
    <w:rsid w:val="004E6815"/>
    <w:rsid w:val="004F2F8E"/>
    <w:rsid w:val="004F7514"/>
    <w:rsid w:val="0050064D"/>
    <w:rsid w:val="00502666"/>
    <w:rsid w:val="0050700A"/>
    <w:rsid w:val="00507875"/>
    <w:rsid w:val="0051066D"/>
    <w:rsid w:val="00512372"/>
    <w:rsid w:val="00521857"/>
    <w:rsid w:val="00521EF0"/>
    <w:rsid w:val="0052516D"/>
    <w:rsid w:val="00535D3E"/>
    <w:rsid w:val="005368FE"/>
    <w:rsid w:val="00537F7F"/>
    <w:rsid w:val="00543BA5"/>
    <w:rsid w:val="0054638A"/>
    <w:rsid w:val="00546444"/>
    <w:rsid w:val="0054782C"/>
    <w:rsid w:val="005502FF"/>
    <w:rsid w:val="00550BDE"/>
    <w:rsid w:val="00554ADC"/>
    <w:rsid w:val="00561BA7"/>
    <w:rsid w:val="00563B23"/>
    <w:rsid w:val="005664B5"/>
    <w:rsid w:val="00570701"/>
    <w:rsid w:val="00574135"/>
    <w:rsid w:val="005759A7"/>
    <w:rsid w:val="00583296"/>
    <w:rsid w:val="00592459"/>
    <w:rsid w:val="00595261"/>
    <w:rsid w:val="00597901"/>
    <w:rsid w:val="005A0296"/>
    <w:rsid w:val="005A0DA4"/>
    <w:rsid w:val="005A503F"/>
    <w:rsid w:val="005A66F3"/>
    <w:rsid w:val="005B2E64"/>
    <w:rsid w:val="005B59DA"/>
    <w:rsid w:val="005C3CCF"/>
    <w:rsid w:val="005C6100"/>
    <w:rsid w:val="005D19CC"/>
    <w:rsid w:val="005D2D9D"/>
    <w:rsid w:val="005E7408"/>
    <w:rsid w:val="005E7659"/>
    <w:rsid w:val="005F32CA"/>
    <w:rsid w:val="005F46C7"/>
    <w:rsid w:val="005F5E55"/>
    <w:rsid w:val="00600A01"/>
    <w:rsid w:val="00601BA0"/>
    <w:rsid w:val="00602EBB"/>
    <w:rsid w:val="006036B6"/>
    <w:rsid w:val="0060398E"/>
    <w:rsid w:val="00603FFD"/>
    <w:rsid w:val="00604CD3"/>
    <w:rsid w:val="00604F62"/>
    <w:rsid w:val="00611188"/>
    <w:rsid w:val="00621179"/>
    <w:rsid w:val="006260C8"/>
    <w:rsid w:val="006314A2"/>
    <w:rsid w:val="006338FF"/>
    <w:rsid w:val="00633CB8"/>
    <w:rsid w:val="006367A3"/>
    <w:rsid w:val="00637FCF"/>
    <w:rsid w:val="00641D7C"/>
    <w:rsid w:val="00643A03"/>
    <w:rsid w:val="00643C63"/>
    <w:rsid w:val="0065165F"/>
    <w:rsid w:val="00652250"/>
    <w:rsid w:val="0065380F"/>
    <w:rsid w:val="006556D0"/>
    <w:rsid w:val="006644FB"/>
    <w:rsid w:val="00667D37"/>
    <w:rsid w:val="006727D0"/>
    <w:rsid w:val="0068374D"/>
    <w:rsid w:val="0068411F"/>
    <w:rsid w:val="00691052"/>
    <w:rsid w:val="006946A4"/>
    <w:rsid w:val="0069484A"/>
    <w:rsid w:val="006A2265"/>
    <w:rsid w:val="006A3C9D"/>
    <w:rsid w:val="006B03DD"/>
    <w:rsid w:val="006B1D5D"/>
    <w:rsid w:val="006B231F"/>
    <w:rsid w:val="006B2E74"/>
    <w:rsid w:val="006B3DC3"/>
    <w:rsid w:val="006B4AAD"/>
    <w:rsid w:val="006B5EE2"/>
    <w:rsid w:val="006C0F4E"/>
    <w:rsid w:val="006C2188"/>
    <w:rsid w:val="006D0DE7"/>
    <w:rsid w:val="006D1989"/>
    <w:rsid w:val="006D3C32"/>
    <w:rsid w:val="006D5F00"/>
    <w:rsid w:val="006E0C08"/>
    <w:rsid w:val="006E1FF3"/>
    <w:rsid w:val="006E52C2"/>
    <w:rsid w:val="006F0D52"/>
    <w:rsid w:val="006F1C9D"/>
    <w:rsid w:val="006F289C"/>
    <w:rsid w:val="006F7C4D"/>
    <w:rsid w:val="00702143"/>
    <w:rsid w:val="0071040D"/>
    <w:rsid w:val="00710DDC"/>
    <w:rsid w:val="00711C97"/>
    <w:rsid w:val="0071456A"/>
    <w:rsid w:val="00716737"/>
    <w:rsid w:val="00720FAB"/>
    <w:rsid w:val="00726264"/>
    <w:rsid w:val="00727FA0"/>
    <w:rsid w:val="00734B07"/>
    <w:rsid w:val="00736474"/>
    <w:rsid w:val="00736FB7"/>
    <w:rsid w:val="00736FFF"/>
    <w:rsid w:val="00742E6D"/>
    <w:rsid w:val="00747D05"/>
    <w:rsid w:val="0075395A"/>
    <w:rsid w:val="00753D72"/>
    <w:rsid w:val="007555BC"/>
    <w:rsid w:val="00765F0C"/>
    <w:rsid w:val="007668F5"/>
    <w:rsid w:val="007702B9"/>
    <w:rsid w:val="007704D0"/>
    <w:rsid w:val="007707FE"/>
    <w:rsid w:val="00771293"/>
    <w:rsid w:val="00774309"/>
    <w:rsid w:val="007766C6"/>
    <w:rsid w:val="00780F18"/>
    <w:rsid w:val="007879E4"/>
    <w:rsid w:val="00790DBC"/>
    <w:rsid w:val="00794F63"/>
    <w:rsid w:val="0079510E"/>
    <w:rsid w:val="00795133"/>
    <w:rsid w:val="007A3B7E"/>
    <w:rsid w:val="007A411B"/>
    <w:rsid w:val="007A42E0"/>
    <w:rsid w:val="007A4CF1"/>
    <w:rsid w:val="007A4EFC"/>
    <w:rsid w:val="007A625D"/>
    <w:rsid w:val="007B11CA"/>
    <w:rsid w:val="007B262D"/>
    <w:rsid w:val="007B2B3F"/>
    <w:rsid w:val="007B314B"/>
    <w:rsid w:val="007B476F"/>
    <w:rsid w:val="007B4C47"/>
    <w:rsid w:val="007B51F3"/>
    <w:rsid w:val="007C13B1"/>
    <w:rsid w:val="007C2FD6"/>
    <w:rsid w:val="007C5135"/>
    <w:rsid w:val="007C56CC"/>
    <w:rsid w:val="007C6D1F"/>
    <w:rsid w:val="007D163A"/>
    <w:rsid w:val="007D18A5"/>
    <w:rsid w:val="007D24A6"/>
    <w:rsid w:val="007D38E4"/>
    <w:rsid w:val="007D48E7"/>
    <w:rsid w:val="007D5BF2"/>
    <w:rsid w:val="007D63E5"/>
    <w:rsid w:val="007E1007"/>
    <w:rsid w:val="007E3AA8"/>
    <w:rsid w:val="007F19E8"/>
    <w:rsid w:val="007F3E71"/>
    <w:rsid w:val="007F4AFC"/>
    <w:rsid w:val="007F761C"/>
    <w:rsid w:val="0080309D"/>
    <w:rsid w:val="00804C0B"/>
    <w:rsid w:val="008052B6"/>
    <w:rsid w:val="00810195"/>
    <w:rsid w:val="00810A67"/>
    <w:rsid w:val="0081162E"/>
    <w:rsid w:val="00812659"/>
    <w:rsid w:val="008165BB"/>
    <w:rsid w:val="008235A3"/>
    <w:rsid w:val="008239CA"/>
    <w:rsid w:val="00825F05"/>
    <w:rsid w:val="00831F2E"/>
    <w:rsid w:val="00832C5B"/>
    <w:rsid w:val="00834071"/>
    <w:rsid w:val="0083464A"/>
    <w:rsid w:val="00841E85"/>
    <w:rsid w:val="00845C2F"/>
    <w:rsid w:val="00850FFB"/>
    <w:rsid w:val="0085449A"/>
    <w:rsid w:val="00861659"/>
    <w:rsid w:val="00863726"/>
    <w:rsid w:val="00867FB7"/>
    <w:rsid w:val="00870C02"/>
    <w:rsid w:val="00875952"/>
    <w:rsid w:val="00875CE6"/>
    <w:rsid w:val="00875FEF"/>
    <w:rsid w:val="00876FCD"/>
    <w:rsid w:val="00887200"/>
    <w:rsid w:val="008927DD"/>
    <w:rsid w:val="00892899"/>
    <w:rsid w:val="0089609D"/>
    <w:rsid w:val="008A27DB"/>
    <w:rsid w:val="008A3025"/>
    <w:rsid w:val="008A5CAF"/>
    <w:rsid w:val="008B06A5"/>
    <w:rsid w:val="008B0D3D"/>
    <w:rsid w:val="008B482F"/>
    <w:rsid w:val="008B505B"/>
    <w:rsid w:val="008B62C7"/>
    <w:rsid w:val="008B77B7"/>
    <w:rsid w:val="008B7854"/>
    <w:rsid w:val="008D1922"/>
    <w:rsid w:val="008D30BD"/>
    <w:rsid w:val="008F2FB9"/>
    <w:rsid w:val="008F78FA"/>
    <w:rsid w:val="00903793"/>
    <w:rsid w:val="009058A6"/>
    <w:rsid w:val="00910EE3"/>
    <w:rsid w:val="00911088"/>
    <w:rsid w:val="00912266"/>
    <w:rsid w:val="009318DE"/>
    <w:rsid w:val="00933B37"/>
    <w:rsid w:val="009355CA"/>
    <w:rsid w:val="00937BD2"/>
    <w:rsid w:val="009411A1"/>
    <w:rsid w:val="0094128A"/>
    <w:rsid w:val="00946028"/>
    <w:rsid w:val="009504E6"/>
    <w:rsid w:val="00952908"/>
    <w:rsid w:val="00970EFD"/>
    <w:rsid w:val="00971927"/>
    <w:rsid w:val="0097489B"/>
    <w:rsid w:val="00977A79"/>
    <w:rsid w:val="00980943"/>
    <w:rsid w:val="0098271C"/>
    <w:rsid w:val="00982F94"/>
    <w:rsid w:val="00984CF0"/>
    <w:rsid w:val="009870EF"/>
    <w:rsid w:val="0098771B"/>
    <w:rsid w:val="0099230A"/>
    <w:rsid w:val="00994B58"/>
    <w:rsid w:val="00995039"/>
    <w:rsid w:val="009A0405"/>
    <w:rsid w:val="009B271B"/>
    <w:rsid w:val="009B34DD"/>
    <w:rsid w:val="009B40C8"/>
    <w:rsid w:val="009B429B"/>
    <w:rsid w:val="009C4E8D"/>
    <w:rsid w:val="009C502D"/>
    <w:rsid w:val="009C64C9"/>
    <w:rsid w:val="009D0683"/>
    <w:rsid w:val="009E1EC6"/>
    <w:rsid w:val="009E41D8"/>
    <w:rsid w:val="009E6308"/>
    <w:rsid w:val="009E7B8B"/>
    <w:rsid w:val="00A00286"/>
    <w:rsid w:val="00A010BC"/>
    <w:rsid w:val="00A05491"/>
    <w:rsid w:val="00A14E3F"/>
    <w:rsid w:val="00A16FBD"/>
    <w:rsid w:val="00A203D5"/>
    <w:rsid w:val="00A2165F"/>
    <w:rsid w:val="00A22CD9"/>
    <w:rsid w:val="00A2432A"/>
    <w:rsid w:val="00A30B10"/>
    <w:rsid w:val="00A330B4"/>
    <w:rsid w:val="00A376AD"/>
    <w:rsid w:val="00A4368A"/>
    <w:rsid w:val="00A51E25"/>
    <w:rsid w:val="00A53315"/>
    <w:rsid w:val="00A712BC"/>
    <w:rsid w:val="00A75DE0"/>
    <w:rsid w:val="00A81D2B"/>
    <w:rsid w:val="00A85336"/>
    <w:rsid w:val="00A86E64"/>
    <w:rsid w:val="00A87680"/>
    <w:rsid w:val="00A90380"/>
    <w:rsid w:val="00A92067"/>
    <w:rsid w:val="00A94512"/>
    <w:rsid w:val="00A9565A"/>
    <w:rsid w:val="00A97764"/>
    <w:rsid w:val="00AA6CC6"/>
    <w:rsid w:val="00AB24A8"/>
    <w:rsid w:val="00AB4250"/>
    <w:rsid w:val="00AB4D12"/>
    <w:rsid w:val="00AB68F0"/>
    <w:rsid w:val="00AB6C3F"/>
    <w:rsid w:val="00AB7979"/>
    <w:rsid w:val="00AB7AF0"/>
    <w:rsid w:val="00AC77B5"/>
    <w:rsid w:val="00AD44E3"/>
    <w:rsid w:val="00AD496A"/>
    <w:rsid w:val="00AE0111"/>
    <w:rsid w:val="00AE182A"/>
    <w:rsid w:val="00AE1E8E"/>
    <w:rsid w:val="00AE1EFC"/>
    <w:rsid w:val="00AF202D"/>
    <w:rsid w:val="00AF3A7E"/>
    <w:rsid w:val="00AF3E1E"/>
    <w:rsid w:val="00AF4297"/>
    <w:rsid w:val="00B01068"/>
    <w:rsid w:val="00B04E03"/>
    <w:rsid w:val="00B102B6"/>
    <w:rsid w:val="00B113DD"/>
    <w:rsid w:val="00B1301D"/>
    <w:rsid w:val="00B13282"/>
    <w:rsid w:val="00B20C1A"/>
    <w:rsid w:val="00B2332B"/>
    <w:rsid w:val="00B36C3D"/>
    <w:rsid w:val="00B37C80"/>
    <w:rsid w:val="00B37DDF"/>
    <w:rsid w:val="00B421CD"/>
    <w:rsid w:val="00B428FB"/>
    <w:rsid w:val="00B44E55"/>
    <w:rsid w:val="00B473F3"/>
    <w:rsid w:val="00B502C9"/>
    <w:rsid w:val="00B51EF8"/>
    <w:rsid w:val="00B522C7"/>
    <w:rsid w:val="00B5320D"/>
    <w:rsid w:val="00B54DD5"/>
    <w:rsid w:val="00B60807"/>
    <w:rsid w:val="00B6099B"/>
    <w:rsid w:val="00B62A7B"/>
    <w:rsid w:val="00B62C7C"/>
    <w:rsid w:val="00B64464"/>
    <w:rsid w:val="00B6459D"/>
    <w:rsid w:val="00B64A5A"/>
    <w:rsid w:val="00B66C50"/>
    <w:rsid w:val="00B7195A"/>
    <w:rsid w:val="00B75677"/>
    <w:rsid w:val="00B76AC3"/>
    <w:rsid w:val="00B80649"/>
    <w:rsid w:val="00B82D97"/>
    <w:rsid w:val="00B834F6"/>
    <w:rsid w:val="00B84F7B"/>
    <w:rsid w:val="00B869B6"/>
    <w:rsid w:val="00B86BAD"/>
    <w:rsid w:val="00B870BF"/>
    <w:rsid w:val="00B95422"/>
    <w:rsid w:val="00B95D44"/>
    <w:rsid w:val="00B96BBA"/>
    <w:rsid w:val="00B970BB"/>
    <w:rsid w:val="00BA3185"/>
    <w:rsid w:val="00BB1128"/>
    <w:rsid w:val="00BB1741"/>
    <w:rsid w:val="00BB26E1"/>
    <w:rsid w:val="00BB61DE"/>
    <w:rsid w:val="00BB697F"/>
    <w:rsid w:val="00BB6F87"/>
    <w:rsid w:val="00BB797B"/>
    <w:rsid w:val="00BC0F39"/>
    <w:rsid w:val="00BC2A48"/>
    <w:rsid w:val="00BC54E3"/>
    <w:rsid w:val="00BD0846"/>
    <w:rsid w:val="00BD0ABF"/>
    <w:rsid w:val="00BD1DB2"/>
    <w:rsid w:val="00BD3399"/>
    <w:rsid w:val="00BD3613"/>
    <w:rsid w:val="00BE28DD"/>
    <w:rsid w:val="00BE3028"/>
    <w:rsid w:val="00BE4740"/>
    <w:rsid w:val="00BE710C"/>
    <w:rsid w:val="00BF2656"/>
    <w:rsid w:val="00BF3A34"/>
    <w:rsid w:val="00C02FE7"/>
    <w:rsid w:val="00C137D0"/>
    <w:rsid w:val="00C1460B"/>
    <w:rsid w:val="00C14AF3"/>
    <w:rsid w:val="00C17081"/>
    <w:rsid w:val="00C214DC"/>
    <w:rsid w:val="00C250AF"/>
    <w:rsid w:val="00C258C6"/>
    <w:rsid w:val="00C2700C"/>
    <w:rsid w:val="00C31831"/>
    <w:rsid w:val="00C3261C"/>
    <w:rsid w:val="00C3273E"/>
    <w:rsid w:val="00C370D5"/>
    <w:rsid w:val="00C37F74"/>
    <w:rsid w:val="00C40055"/>
    <w:rsid w:val="00C4336D"/>
    <w:rsid w:val="00C438B5"/>
    <w:rsid w:val="00C43998"/>
    <w:rsid w:val="00C50183"/>
    <w:rsid w:val="00C51203"/>
    <w:rsid w:val="00C54F5C"/>
    <w:rsid w:val="00C5528A"/>
    <w:rsid w:val="00C5554C"/>
    <w:rsid w:val="00C55AD1"/>
    <w:rsid w:val="00C6235D"/>
    <w:rsid w:val="00C653CF"/>
    <w:rsid w:val="00C70524"/>
    <w:rsid w:val="00C72A17"/>
    <w:rsid w:val="00C72E98"/>
    <w:rsid w:val="00C731F7"/>
    <w:rsid w:val="00C74243"/>
    <w:rsid w:val="00C765C7"/>
    <w:rsid w:val="00C77466"/>
    <w:rsid w:val="00C77E2D"/>
    <w:rsid w:val="00C80E95"/>
    <w:rsid w:val="00C816AF"/>
    <w:rsid w:val="00C82D1A"/>
    <w:rsid w:val="00C855F6"/>
    <w:rsid w:val="00C87CAC"/>
    <w:rsid w:val="00C87DE8"/>
    <w:rsid w:val="00C93EC3"/>
    <w:rsid w:val="00C954BF"/>
    <w:rsid w:val="00CA0AAB"/>
    <w:rsid w:val="00CA2013"/>
    <w:rsid w:val="00CB0D83"/>
    <w:rsid w:val="00CB19D1"/>
    <w:rsid w:val="00CB1C03"/>
    <w:rsid w:val="00CB3385"/>
    <w:rsid w:val="00CB54D4"/>
    <w:rsid w:val="00CB6238"/>
    <w:rsid w:val="00CC0DB3"/>
    <w:rsid w:val="00CC3010"/>
    <w:rsid w:val="00CC74C9"/>
    <w:rsid w:val="00CD133B"/>
    <w:rsid w:val="00CD34E8"/>
    <w:rsid w:val="00CD65E4"/>
    <w:rsid w:val="00CE1F6E"/>
    <w:rsid w:val="00CE4A92"/>
    <w:rsid w:val="00CF0D2C"/>
    <w:rsid w:val="00CF455B"/>
    <w:rsid w:val="00CF6B51"/>
    <w:rsid w:val="00CF6FED"/>
    <w:rsid w:val="00D007C1"/>
    <w:rsid w:val="00D02224"/>
    <w:rsid w:val="00D035E8"/>
    <w:rsid w:val="00D120C0"/>
    <w:rsid w:val="00D206DD"/>
    <w:rsid w:val="00D207DF"/>
    <w:rsid w:val="00D2154A"/>
    <w:rsid w:val="00D22F57"/>
    <w:rsid w:val="00D279D3"/>
    <w:rsid w:val="00D27A30"/>
    <w:rsid w:val="00D31C54"/>
    <w:rsid w:val="00D31F07"/>
    <w:rsid w:val="00D3242E"/>
    <w:rsid w:val="00D37FF7"/>
    <w:rsid w:val="00D416B8"/>
    <w:rsid w:val="00D55144"/>
    <w:rsid w:val="00D61CBA"/>
    <w:rsid w:val="00D716F5"/>
    <w:rsid w:val="00D72085"/>
    <w:rsid w:val="00D7227C"/>
    <w:rsid w:val="00D72C7D"/>
    <w:rsid w:val="00D73182"/>
    <w:rsid w:val="00D74714"/>
    <w:rsid w:val="00D7625F"/>
    <w:rsid w:val="00D76E1F"/>
    <w:rsid w:val="00D82F36"/>
    <w:rsid w:val="00D85E35"/>
    <w:rsid w:val="00D97CF4"/>
    <w:rsid w:val="00DA0BBA"/>
    <w:rsid w:val="00DA0EFD"/>
    <w:rsid w:val="00DB3001"/>
    <w:rsid w:val="00DC049E"/>
    <w:rsid w:val="00DC5BC7"/>
    <w:rsid w:val="00DD149D"/>
    <w:rsid w:val="00DD30BB"/>
    <w:rsid w:val="00DD4478"/>
    <w:rsid w:val="00DD52D2"/>
    <w:rsid w:val="00DE1C80"/>
    <w:rsid w:val="00DE427B"/>
    <w:rsid w:val="00DE51D4"/>
    <w:rsid w:val="00DF32F0"/>
    <w:rsid w:val="00DF46B8"/>
    <w:rsid w:val="00E026D9"/>
    <w:rsid w:val="00E02935"/>
    <w:rsid w:val="00E12555"/>
    <w:rsid w:val="00E13089"/>
    <w:rsid w:val="00E1361F"/>
    <w:rsid w:val="00E143FC"/>
    <w:rsid w:val="00E15174"/>
    <w:rsid w:val="00E164D9"/>
    <w:rsid w:val="00E22E6C"/>
    <w:rsid w:val="00E24C03"/>
    <w:rsid w:val="00E33BE7"/>
    <w:rsid w:val="00E36E74"/>
    <w:rsid w:val="00E4505F"/>
    <w:rsid w:val="00E513E2"/>
    <w:rsid w:val="00E608CD"/>
    <w:rsid w:val="00E63949"/>
    <w:rsid w:val="00E6468B"/>
    <w:rsid w:val="00E65DC9"/>
    <w:rsid w:val="00E672D8"/>
    <w:rsid w:val="00E71AE6"/>
    <w:rsid w:val="00E73A5C"/>
    <w:rsid w:val="00E74721"/>
    <w:rsid w:val="00E76440"/>
    <w:rsid w:val="00E76A97"/>
    <w:rsid w:val="00E76C11"/>
    <w:rsid w:val="00E7715B"/>
    <w:rsid w:val="00E84A23"/>
    <w:rsid w:val="00E84D0A"/>
    <w:rsid w:val="00E93DDF"/>
    <w:rsid w:val="00E94221"/>
    <w:rsid w:val="00E94AAA"/>
    <w:rsid w:val="00E94E2D"/>
    <w:rsid w:val="00E9712B"/>
    <w:rsid w:val="00EA0E1F"/>
    <w:rsid w:val="00EA106C"/>
    <w:rsid w:val="00EA24A2"/>
    <w:rsid w:val="00EA56C5"/>
    <w:rsid w:val="00EB23B0"/>
    <w:rsid w:val="00EB7411"/>
    <w:rsid w:val="00EC2EBC"/>
    <w:rsid w:val="00EC3FDC"/>
    <w:rsid w:val="00EC70DF"/>
    <w:rsid w:val="00ED4946"/>
    <w:rsid w:val="00ED6CD1"/>
    <w:rsid w:val="00EE5477"/>
    <w:rsid w:val="00EE6577"/>
    <w:rsid w:val="00EE7AD4"/>
    <w:rsid w:val="00EF2E80"/>
    <w:rsid w:val="00EF3AC5"/>
    <w:rsid w:val="00EF4B6F"/>
    <w:rsid w:val="00EF5A5B"/>
    <w:rsid w:val="00F00892"/>
    <w:rsid w:val="00F10033"/>
    <w:rsid w:val="00F123AE"/>
    <w:rsid w:val="00F12EE3"/>
    <w:rsid w:val="00F137A0"/>
    <w:rsid w:val="00F151DB"/>
    <w:rsid w:val="00F15AE2"/>
    <w:rsid w:val="00F221DF"/>
    <w:rsid w:val="00F24915"/>
    <w:rsid w:val="00F31C87"/>
    <w:rsid w:val="00F32337"/>
    <w:rsid w:val="00F363E8"/>
    <w:rsid w:val="00F41794"/>
    <w:rsid w:val="00F421B6"/>
    <w:rsid w:val="00F44E4D"/>
    <w:rsid w:val="00F47D75"/>
    <w:rsid w:val="00F52BDD"/>
    <w:rsid w:val="00F52D98"/>
    <w:rsid w:val="00F5524E"/>
    <w:rsid w:val="00F5549A"/>
    <w:rsid w:val="00F57623"/>
    <w:rsid w:val="00F6030C"/>
    <w:rsid w:val="00F63564"/>
    <w:rsid w:val="00F65C95"/>
    <w:rsid w:val="00F66238"/>
    <w:rsid w:val="00F66CA8"/>
    <w:rsid w:val="00F72643"/>
    <w:rsid w:val="00F72B92"/>
    <w:rsid w:val="00F72EEE"/>
    <w:rsid w:val="00F73769"/>
    <w:rsid w:val="00F74D03"/>
    <w:rsid w:val="00F800A0"/>
    <w:rsid w:val="00F815A0"/>
    <w:rsid w:val="00F82533"/>
    <w:rsid w:val="00F872E8"/>
    <w:rsid w:val="00F902B8"/>
    <w:rsid w:val="00F9444E"/>
    <w:rsid w:val="00F95AB0"/>
    <w:rsid w:val="00F96E75"/>
    <w:rsid w:val="00FA3438"/>
    <w:rsid w:val="00FA7471"/>
    <w:rsid w:val="00FC3368"/>
    <w:rsid w:val="00FC6F50"/>
    <w:rsid w:val="00FD38F7"/>
    <w:rsid w:val="00FD3AAD"/>
    <w:rsid w:val="00FD6283"/>
    <w:rsid w:val="00FE0BAD"/>
    <w:rsid w:val="00FE494F"/>
    <w:rsid w:val="00FE5182"/>
    <w:rsid w:val="00FF0129"/>
    <w:rsid w:val="00FF48BB"/>
    <w:rsid w:val="00FF59A4"/>
    <w:rsid w:val="00FF7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40529"/>
  <w15:docId w15:val="{3A31B5D6-963B-4C7C-AF58-8BB1A319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1C03"/>
    <w:rPr>
      <w:rFonts w:ascii="Times New Roman CYR" w:hAnsi="Times New Roman CYR"/>
    </w:rPr>
  </w:style>
  <w:style w:type="paragraph" w:styleId="2">
    <w:name w:val="heading 2"/>
    <w:basedOn w:val="a"/>
    <w:next w:val="a"/>
    <w:link w:val="20"/>
    <w:semiHidden/>
    <w:unhideWhenUsed/>
    <w:qFormat/>
    <w:rsid w:val="0069484A"/>
    <w:pPr>
      <w:keepNext/>
      <w:spacing w:before="240" w:after="60"/>
      <w:outlineLvl w:val="1"/>
    </w:pPr>
    <w:rPr>
      <w:rFonts w:ascii="Cambria" w:hAnsi="Cambria"/>
      <w:b/>
      <w:bCs/>
      <w:i/>
      <w:iCs/>
      <w:sz w:val="28"/>
      <w:szCs w:val="28"/>
    </w:rPr>
  </w:style>
  <w:style w:type="paragraph" w:styleId="7">
    <w:name w:val="heading 7"/>
    <w:basedOn w:val="a"/>
    <w:next w:val="a"/>
    <w:qFormat/>
    <w:rsid w:val="0098771B"/>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771B"/>
    <w:pPr>
      <w:spacing w:after="120"/>
    </w:pPr>
  </w:style>
  <w:style w:type="paragraph" w:styleId="a5">
    <w:name w:val="Body Text Indent"/>
    <w:basedOn w:val="a"/>
    <w:link w:val="a6"/>
    <w:rsid w:val="0098771B"/>
    <w:pPr>
      <w:spacing w:after="120"/>
      <w:ind w:left="283"/>
    </w:pPr>
    <w:rPr>
      <w:rFonts w:ascii="Times New Roman" w:hAnsi="Times New Roman"/>
    </w:rPr>
  </w:style>
  <w:style w:type="paragraph" w:styleId="21">
    <w:name w:val="Body Text 2"/>
    <w:basedOn w:val="a"/>
    <w:link w:val="22"/>
    <w:rsid w:val="0098771B"/>
    <w:pPr>
      <w:spacing w:after="120" w:line="480" w:lineRule="auto"/>
    </w:pPr>
  </w:style>
  <w:style w:type="paragraph" w:customStyle="1" w:styleId="a7">
    <w:name w:val="Знак"/>
    <w:basedOn w:val="a"/>
    <w:rsid w:val="0098771B"/>
    <w:pPr>
      <w:tabs>
        <w:tab w:val="num" w:pos="360"/>
      </w:tabs>
      <w:spacing w:after="160" w:line="240" w:lineRule="exact"/>
    </w:pPr>
    <w:rPr>
      <w:rFonts w:ascii="Verdana" w:hAnsi="Verdana" w:cs="Verdana"/>
      <w:lang w:val="en-US" w:eastAsia="en-US"/>
    </w:rPr>
  </w:style>
  <w:style w:type="paragraph" w:customStyle="1" w:styleId="western">
    <w:name w:val="western"/>
    <w:basedOn w:val="a"/>
    <w:rsid w:val="0098771B"/>
    <w:pPr>
      <w:spacing w:before="100" w:beforeAutospacing="1" w:after="119"/>
    </w:pPr>
    <w:rPr>
      <w:rFonts w:cs="Times New Roman CYR"/>
      <w:color w:val="000000"/>
    </w:rPr>
  </w:style>
  <w:style w:type="paragraph" w:styleId="23">
    <w:name w:val="Body Text Indent 2"/>
    <w:basedOn w:val="a"/>
    <w:rsid w:val="00DF46B8"/>
    <w:pPr>
      <w:spacing w:after="120" w:line="480" w:lineRule="auto"/>
      <w:ind w:left="283"/>
    </w:pPr>
  </w:style>
  <w:style w:type="paragraph" w:customStyle="1" w:styleId="a8">
    <w:name w:val="Знак"/>
    <w:basedOn w:val="a"/>
    <w:rsid w:val="00DF46B8"/>
    <w:pPr>
      <w:tabs>
        <w:tab w:val="num" w:pos="360"/>
      </w:tabs>
      <w:spacing w:after="160" w:line="240" w:lineRule="exact"/>
    </w:pPr>
    <w:rPr>
      <w:rFonts w:ascii="Verdana" w:hAnsi="Verdana" w:cs="Verdana"/>
      <w:lang w:val="en-US" w:eastAsia="en-US"/>
    </w:rPr>
  </w:style>
  <w:style w:type="paragraph" w:styleId="a9">
    <w:name w:val="Balloon Text"/>
    <w:basedOn w:val="a"/>
    <w:semiHidden/>
    <w:rsid w:val="00B428FB"/>
    <w:rPr>
      <w:rFonts w:ascii="Tahoma" w:hAnsi="Tahoma" w:cs="Tahoma"/>
      <w:sz w:val="16"/>
      <w:szCs w:val="16"/>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1 Знак Знак Знак Знак Знак Знак Знак"/>
    <w:basedOn w:val="a"/>
    <w:rsid w:val="00D37FF7"/>
    <w:pPr>
      <w:tabs>
        <w:tab w:val="num" w:pos="360"/>
      </w:tabs>
      <w:spacing w:after="160" w:line="240" w:lineRule="exact"/>
    </w:pPr>
    <w:rPr>
      <w:rFonts w:ascii="Verdana" w:hAnsi="Verdana" w:cs="Verdana"/>
      <w:lang w:val="en-US" w:eastAsia="en-US"/>
    </w:rPr>
  </w:style>
  <w:style w:type="character" w:customStyle="1" w:styleId="a4">
    <w:name w:val="Основной текст Знак"/>
    <w:link w:val="a3"/>
    <w:rsid w:val="00C77466"/>
    <w:rPr>
      <w:rFonts w:ascii="Times New Roman CYR" w:hAnsi="Times New Roman CYR"/>
    </w:rPr>
  </w:style>
  <w:style w:type="character" w:customStyle="1" w:styleId="22">
    <w:name w:val="Основной текст 2 Знак"/>
    <w:link w:val="21"/>
    <w:rsid w:val="00093C46"/>
    <w:rPr>
      <w:rFonts w:ascii="Times New Roman CYR" w:hAnsi="Times New Roman CYR"/>
    </w:rPr>
  </w:style>
  <w:style w:type="character" w:styleId="aa">
    <w:name w:val="Hyperlink"/>
    <w:rsid w:val="008B77B7"/>
    <w:rPr>
      <w:color w:val="0000FF"/>
      <w:u w:val="single"/>
    </w:rPr>
  </w:style>
  <w:style w:type="paragraph" w:customStyle="1" w:styleId="ab">
    <w:name w:val="Наш заголовок"/>
    <w:basedOn w:val="a"/>
    <w:rsid w:val="008D1922"/>
    <w:pPr>
      <w:keepNext/>
      <w:widowControl w:val="0"/>
      <w:spacing w:before="240" w:after="120"/>
      <w:jc w:val="center"/>
    </w:pPr>
    <w:rPr>
      <w:rFonts w:ascii="Times New Roman" w:hAnsi="Times New Roman"/>
      <w:b/>
      <w:caps/>
      <w:sz w:val="24"/>
    </w:rPr>
  </w:style>
  <w:style w:type="paragraph" w:customStyle="1" w:styleId="ConsPlusNormal">
    <w:name w:val="ConsPlusNormal"/>
    <w:rsid w:val="008D1922"/>
    <w:pPr>
      <w:autoSpaceDE w:val="0"/>
      <w:autoSpaceDN w:val="0"/>
      <w:adjustRightInd w:val="0"/>
    </w:pPr>
    <w:rPr>
      <w:rFonts w:eastAsia="Calibri"/>
      <w:sz w:val="22"/>
      <w:szCs w:val="22"/>
    </w:rPr>
  </w:style>
  <w:style w:type="paragraph" w:customStyle="1" w:styleId="1">
    <w:name w:val="Обычный1"/>
    <w:rsid w:val="008D1922"/>
    <w:pPr>
      <w:widowControl w:val="0"/>
      <w:spacing w:line="340" w:lineRule="auto"/>
      <w:ind w:left="80" w:firstLine="740"/>
      <w:jc w:val="both"/>
    </w:pPr>
  </w:style>
  <w:style w:type="paragraph" w:customStyle="1" w:styleId="10">
    <w:name w:val="Абзац списка1"/>
    <w:basedOn w:val="a"/>
    <w:rsid w:val="008D1922"/>
    <w:pPr>
      <w:autoSpaceDE w:val="0"/>
      <w:autoSpaceDN w:val="0"/>
      <w:ind w:left="720"/>
      <w:contextualSpacing/>
    </w:pPr>
    <w:rPr>
      <w:rFonts w:ascii="Times New Roman" w:hAnsi="Times New Roman"/>
    </w:rPr>
  </w:style>
  <w:style w:type="character" w:customStyle="1" w:styleId="20">
    <w:name w:val="Заголовок 2 Знак"/>
    <w:link w:val="2"/>
    <w:semiHidden/>
    <w:rsid w:val="0069484A"/>
    <w:rPr>
      <w:rFonts w:ascii="Cambria" w:eastAsia="Times New Roman" w:hAnsi="Cambria" w:cs="Times New Roman"/>
      <w:b/>
      <w:bCs/>
      <w:i/>
      <w:iCs/>
      <w:sz w:val="28"/>
      <w:szCs w:val="28"/>
    </w:rPr>
  </w:style>
  <w:style w:type="character" w:customStyle="1" w:styleId="a6">
    <w:name w:val="Основной текст с отступом Знак"/>
    <w:link w:val="a5"/>
    <w:rsid w:val="00CB1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1747">
      <w:bodyDiv w:val="1"/>
      <w:marLeft w:val="0"/>
      <w:marRight w:val="0"/>
      <w:marTop w:val="0"/>
      <w:marBottom w:val="0"/>
      <w:divBdr>
        <w:top w:val="none" w:sz="0" w:space="0" w:color="auto"/>
        <w:left w:val="none" w:sz="0" w:space="0" w:color="auto"/>
        <w:bottom w:val="none" w:sz="0" w:space="0" w:color="auto"/>
        <w:right w:val="none" w:sz="0" w:space="0" w:color="auto"/>
      </w:divBdr>
    </w:div>
    <w:div w:id="69159782">
      <w:bodyDiv w:val="1"/>
      <w:marLeft w:val="0"/>
      <w:marRight w:val="0"/>
      <w:marTop w:val="0"/>
      <w:marBottom w:val="0"/>
      <w:divBdr>
        <w:top w:val="none" w:sz="0" w:space="0" w:color="auto"/>
        <w:left w:val="none" w:sz="0" w:space="0" w:color="auto"/>
        <w:bottom w:val="none" w:sz="0" w:space="0" w:color="auto"/>
        <w:right w:val="none" w:sz="0" w:space="0" w:color="auto"/>
      </w:divBdr>
    </w:div>
    <w:div w:id="476995634">
      <w:bodyDiv w:val="1"/>
      <w:marLeft w:val="0"/>
      <w:marRight w:val="0"/>
      <w:marTop w:val="0"/>
      <w:marBottom w:val="0"/>
      <w:divBdr>
        <w:top w:val="none" w:sz="0" w:space="0" w:color="auto"/>
        <w:left w:val="none" w:sz="0" w:space="0" w:color="auto"/>
        <w:bottom w:val="none" w:sz="0" w:space="0" w:color="auto"/>
        <w:right w:val="none" w:sz="0" w:space="0" w:color="auto"/>
      </w:divBdr>
    </w:div>
    <w:div w:id="495607913">
      <w:bodyDiv w:val="1"/>
      <w:marLeft w:val="0"/>
      <w:marRight w:val="0"/>
      <w:marTop w:val="0"/>
      <w:marBottom w:val="0"/>
      <w:divBdr>
        <w:top w:val="none" w:sz="0" w:space="0" w:color="auto"/>
        <w:left w:val="none" w:sz="0" w:space="0" w:color="auto"/>
        <w:bottom w:val="none" w:sz="0" w:space="0" w:color="auto"/>
        <w:right w:val="none" w:sz="0" w:space="0" w:color="auto"/>
      </w:divBdr>
    </w:div>
    <w:div w:id="659230702">
      <w:bodyDiv w:val="1"/>
      <w:marLeft w:val="0"/>
      <w:marRight w:val="0"/>
      <w:marTop w:val="0"/>
      <w:marBottom w:val="0"/>
      <w:divBdr>
        <w:top w:val="none" w:sz="0" w:space="0" w:color="auto"/>
        <w:left w:val="none" w:sz="0" w:space="0" w:color="auto"/>
        <w:bottom w:val="none" w:sz="0" w:space="0" w:color="auto"/>
        <w:right w:val="none" w:sz="0" w:space="0" w:color="auto"/>
      </w:divBdr>
    </w:div>
    <w:div w:id="102913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p.rts-tend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Support@rts-tend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ts-tender.ru" TargetMode="Externa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www.rts-tender.ru/" TargetMode="External"/><Relationship Id="rId4" Type="http://schemas.openxmlformats.org/officeDocument/2006/relationships/settings" Target="setting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1F878-44C6-43CB-B44E-DF531BD4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2397</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Информационное извещение</vt:lpstr>
    </vt:vector>
  </TitlesOfParts>
  <Company>Reanimator Extreme Edition</Company>
  <LinksUpToDate>false</LinksUpToDate>
  <CharactersWithSpaces>16034</CharactersWithSpaces>
  <SharedDoc>false</SharedDoc>
  <HLinks>
    <vt:vector size="42" baseType="variant">
      <vt:variant>
        <vt:i4>524354</vt:i4>
      </vt:variant>
      <vt:variant>
        <vt:i4>18</vt:i4>
      </vt:variant>
      <vt:variant>
        <vt:i4>0</vt:i4>
      </vt:variant>
      <vt:variant>
        <vt:i4>5</vt:i4>
      </vt:variant>
      <vt:variant>
        <vt:lpwstr>http://www.torgi.gov.ru/</vt:lpwstr>
      </vt:variant>
      <vt:variant>
        <vt:lpwstr/>
      </vt:variant>
      <vt:variant>
        <vt:i4>72418305</vt:i4>
      </vt:variant>
      <vt:variant>
        <vt:i4>15</vt:i4>
      </vt:variant>
      <vt:variant>
        <vt:i4>0</vt:i4>
      </vt:variant>
      <vt:variant>
        <vt:i4>5</vt:i4>
      </vt:variant>
      <vt:variant>
        <vt:lpwstr>https://имущество.зато-северск.рф/</vt:lpwstr>
      </vt:variant>
      <vt:variant>
        <vt:lpwstr/>
      </vt:variant>
      <vt:variant>
        <vt:i4>4128869</vt:i4>
      </vt:variant>
      <vt:variant>
        <vt:i4>12</vt:i4>
      </vt:variant>
      <vt:variant>
        <vt:i4>0</vt:i4>
      </vt:variant>
      <vt:variant>
        <vt:i4>5</vt:i4>
      </vt:variant>
      <vt:variant>
        <vt:lpwstr>https://www.rts-tender.ru/</vt:lpwstr>
      </vt:variant>
      <vt:variant>
        <vt:lpwstr/>
      </vt:variant>
      <vt:variant>
        <vt:i4>917512</vt:i4>
      </vt:variant>
      <vt:variant>
        <vt:i4>9</vt:i4>
      </vt:variant>
      <vt:variant>
        <vt:i4>0</vt:i4>
      </vt:variant>
      <vt:variant>
        <vt:i4>5</vt:i4>
      </vt:variant>
      <vt:variant>
        <vt:lpwstr>http://www.rts-tender.ru/</vt:lpwstr>
      </vt:variant>
      <vt:variant>
        <vt:lpwstr/>
      </vt:variant>
      <vt:variant>
        <vt:i4>7733305</vt:i4>
      </vt:variant>
      <vt:variant>
        <vt:i4>6</vt:i4>
      </vt:variant>
      <vt:variant>
        <vt:i4>0</vt:i4>
      </vt:variant>
      <vt:variant>
        <vt:i4>5</vt:i4>
      </vt:variant>
      <vt:variant>
        <vt:lpwstr>http://help.rts-tender.ru/</vt:lpwstr>
      </vt:variant>
      <vt:variant>
        <vt:lpwstr/>
      </vt:variant>
      <vt:variant>
        <vt:i4>6553602</vt:i4>
      </vt:variant>
      <vt:variant>
        <vt:i4>3</vt:i4>
      </vt:variant>
      <vt:variant>
        <vt:i4>0</vt:i4>
      </vt:variant>
      <vt:variant>
        <vt:i4>5</vt:i4>
      </vt:variant>
      <vt:variant>
        <vt:lpwstr>mailto:iSupport@rts-tender.ru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извещение</dc:title>
  <dc:subject/>
  <dc:creator>minin</dc:creator>
  <cp:keywords/>
  <cp:lastModifiedBy>User</cp:lastModifiedBy>
  <cp:revision>105</cp:revision>
  <cp:lastPrinted>2023-02-02T09:38:00Z</cp:lastPrinted>
  <dcterms:created xsi:type="dcterms:W3CDTF">2022-09-22T05:40:00Z</dcterms:created>
  <dcterms:modified xsi:type="dcterms:W3CDTF">2025-10-30T06:09:00Z</dcterms:modified>
</cp:coreProperties>
</file>