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FF" w:rsidRDefault="00B63C74" w:rsidP="00F8584F">
      <w:pPr>
        <w:spacing w:after="0" w:line="240" w:lineRule="auto"/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9225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511D5">
        <w:rPr>
          <w:rFonts w:ascii="Times New Roman" w:hAnsi="Times New Roman" w:cs="Times New Roman"/>
          <w:sz w:val="28"/>
          <w:szCs w:val="28"/>
        </w:rPr>
        <w:t xml:space="preserve">№ </w:t>
      </w:r>
      <w:r w:rsidR="004B61A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F8584F" w:rsidRDefault="00F8584F" w:rsidP="008A50BB">
      <w:pPr>
        <w:spacing w:after="0" w:line="240" w:lineRule="auto"/>
        <w:ind w:left="6237"/>
        <w:jc w:val="center"/>
      </w:pPr>
    </w:p>
    <w:p w:rsidR="00D80AC8" w:rsidRDefault="00D80AC8" w:rsidP="00696B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 о старте третьего сезона</w:t>
      </w:r>
      <w:r w:rsidR="00696BC2">
        <w:rPr>
          <w:rFonts w:ascii="Times New Roman" w:hAnsi="Times New Roman" w:cs="Times New Roman"/>
          <w:b/>
          <w:sz w:val="28"/>
          <w:szCs w:val="28"/>
        </w:rPr>
        <w:t xml:space="preserve"> конкурса отечественных брендов </w:t>
      </w:r>
      <w:r w:rsidRPr="00D80AC8">
        <w:rPr>
          <w:rFonts w:ascii="Times New Roman" w:hAnsi="Times New Roman" w:cs="Times New Roman"/>
          <w:b/>
          <w:sz w:val="28"/>
          <w:szCs w:val="28"/>
        </w:rPr>
        <w:t>«Знай наших»</w:t>
      </w:r>
    </w:p>
    <w:p w:rsidR="00696BC2" w:rsidRPr="00D80AC8" w:rsidRDefault="00696BC2" w:rsidP="00696B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Агентство стратегических инициатив (АСИ) и Фонд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 при поддержке ВЭБ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Ф запускают третий сезон конкурса растущих российских брендов «Знай наших». Он направлен на развитие перспективных российских брендов во всех регионах страны. К участию приглашаются представители малого и среднего бизнеса, чьи компании демонстрируют устойчивый рост и высокую степень локализации производства. Заявки ждут на платформе </w:t>
      </w:r>
      <w:hyperlink r:id="rId8" w:history="1">
        <w:proofErr w:type="spell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идея</w:t>
        </w:r>
        <w:proofErr w:type="gram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.р</w:t>
        </w:r>
        <w:proofErr w:type="gramEnd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осконгресс.рф</w:t>
        </w:r>
        <w:proofErr w:type="spellEnd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brand</w:t>
        </w:r>
        <w:proofErr w:type="spellEnd"/>
      </w:hyperlink>
      <w:r w:rsidRPr="00D80AC8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до 15 мая.</w:t>
      </w: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В третьем сезоне заявки принимаются </w:t>
      </w:r>
      <w:r w:rsidRPr="00D80AC8">
        <w:rPr>
          <w:rFonts w:ascii="Times New Roman" w:hAnsi="Times New Roman" w:cs="Times New Roman"/>
          <w:b/>
          <w:sz w:val="28"/>
          <w:szCs w:val="28"/>
        </w:rPr>
        <w:t>по пяти основным номинациям</w:t>
      </w:r>
      <w:r w:rsidRPr="00D80AC8">
        <w:rPr>
          <w:rFonts w:ascii="Times New Roman" w:hAnsi="Times New Roman" w:cs="Times New Roman"/>
          <w:sz w:val="28"/>
          <w:szCs w:val="28"/>
        </w:rPr>
        <w:t>: продукты питания, продовольственные товары, креатив, высокие технологии и IT. Кроме того, предусмотрены специальные номинации от партнеров.  Основные этапы конкурса:</w:t>
      </w:r>
    </w:p>
    <w:p w:rsidR="00D80AC8" w:rsidRPr="00D80AC8" w:rsidRDefault="00D80AC8" w:rsidP="00D80AC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80AC8">
        <w:rPr>
          <w:rStyle w:val="a5"/>
          <w:sz w:val="28"/>
          <w:szCs w:val="28"/>
        </w:rPr>
        <w:t>Сбор заявок</w:t>
      </w:r>
      <w:r w:rsidRPr="00D80AC8">
        <w:rPr>
          <w:sz w:val="28"/>
          <w:szCs w:val="28"/>
        </w:rPr>
        <w:t>: с марта по май на платформе </w:t>
      </w:r>
      <w:proofErr w:type="spellStart"/>
      <w:r w:rsidRPr="00D80AC8">
        <w:rPr>
          <w:rStyle w:val="a4"/>
          <w:rFonts w:eastAsiaTheme="minorHAnsi"/>
          <w:bCs/>
          <w:color w:val="auto"/>
          <w:sz w:val="28"/>
          <w:szCs w:val="28"/>
          <w:lang w:eastAsia="en-US"/>
        </w:rPr>
        <w:t>идея</w:t>
      </w:r>
      <w:proofErr w:type="gramStart"/>
      <w:r w:rsidRPr="00D80AC8">
        <w:rPr>
          <w:rStyle w:val="a4"/>
          <w:rFonts w:eastAsiaTheme="minorHAnsi"/>
          <w:bCs/>
          <w:color w:val="auto"/>
          <w:sz w:val="28"/>
          <w:szCs w:val="28"/>
          <w:lang w:eastAsia="en-US"/>
        </w:rPr>
        <w:t>.р</w:t>
      </w:r>
      <w:proofErr w:type="gramEnd"/>
      <w:r w:rsidRPr="00D80AC8">
        <w:rPr>
          <w:rStyle w:val="a4"/>
          <w:rFonts w:eastAsiaTheme="minorHAnsi"/>
          <w:bCs/>
          <w:color w:val="auto"/>
          <w:sz w:val="28"/>
          <w:szCs w:val="28"/>
          <w:lang w:eastAsia="en-US"/>
        </w:rPr>
        <w:t>осконгресс.рф</w:t>
      </w:r>
      <w:proofErr w:type="spellEnd"/>
      <w:r w:rsidRPr="00D80AC8">
        <w:rPr>
          <w:rStyle w:val="a4"/>
          <w:rFonts w:eastAsiaTheme="minorHAnsi"/>
          <w:bCs/>
          <w:color w:val="auto"/>
          <w:sz w:val="28"/>
          <w:szCs w:val="28"/>
          <w:lang w:eastAsia="en-US"/>
        </w:rPr>
        <w:t>/</w:t>
      </w:r>
      <w:proofErr w:type="spellStart"/>
      <w:r w:rsidRPr="00D80AC8">
        <w:rPr>
          <w:rStyle w:val="a4"/>
          <w:rFonts w:eastAsiaTheme="minorHAnsi"/>
          <w:bCs/>
          <w:color w:val="auto"/>
          <w:sz w:val="28"/>
          <w:szCs w:val="28"/>
          <w:lang w:eastAsia="en-US"/>
        </w:rPr>
        <w:t>brand</w:t>
      </w:r>
      <w:proofErr w:type="spellEnd"/>
      <w:r w:rsidRPr="00D80AC8">
        <w:rPr>
          <w:sz w:val="28"/>
          <w:szCs w:val="28"/>
        </w:rPr>
        <w:t>.</w:t>
      </w:r>
    </w:p>
    <w:p w:rsidR="00D80AC8" w:rsidRPr="00D80AC8" w:rsidRDefault="00D80AC8" w:rsidP="00D80AC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80AC8">
        <w:rPr>
          <w:rStyle w:val="a5"/>
          <w:sz w:val="28"/>
          <w:szCs w:val="28"/>
        </w:rPr>
        <w:t>Экспертиза и определение финалистов</w:t>
      </w:r>
      <w:r w:rsidRPr="00D80AC8">
        <w:rPr>
          <w:sz w:val="28"/>
          <w:szCs w:val="28"/>
        </w:rPr>
        <w:t>: май – июнь.</w:t>
      </w:r>
    </w:p>
    <w:p w:rsidR="00D80AC8" w:rsidRPr="00D80AC8" w:rsidRDefault="00D80AC8" w:rsidP="00D80AC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80AC8">
        <w:rPr>
          <w:rStyle w:val="a5"/>
          <w:sz w:val="28"/>
          <w:szCs w:val="28"/>
        </w:rPr>
        <w:t>Церемония награждения</w:t>
      </w:r>
      <w:r w:rsidRPr="00D80AC8">
        <w:rPr>
          <w:b/>
          <w:sz w:val="28"/>
          <w:szCs w:val="28"/>
        </w:rPr>
        <w:t>:</w:t>
      </w:r>
      <w:r w:rsidRPr="00D80AC8">
        <w:rPr>
          <w:sz w:val="28"/>
          <w:szCs w:val="28"/>
        </w:rPr>
        <w:t xml:space="preserve"> июль 2025 года в Нижнем Новгороде. Она пройдет в рамках форума «Сильные идеи для нового времени». Организаторы – АСИ и Фонд </w:t>
      </w:r>
      <w:proofErr w:type="spellStart"/>
      <w:r w:rsidRPr="00D80AC8">
        <w:rPr>
          <w:sz w:val="28"/>
          <w:szCs w:val="28"/>
        </w:rPr>
        <w:t>Росконгресс</w:t>
      </w:r>
      <w:proofErr w:type="spellEnd"/>
      <w:r w:rsidRPr="00D80AC8">
        <w:rPr>
          <w:sz w:val="28"/>
          <w:szCs w:val="28"/>
        </w:rPr>
        <w:t xml:space="preserve">. </w:t>
      </w:r>
      <w:proofErr w:type="spellStart"/>
      <w:r w:rsidRPr="00D80AC8">
        <w:rPr>
          <w:sz w:val="28"/>
          <w:szCs w:val="28"/>
        </w:rPr>
        <w:t>Соорганизаторы</w:t>
      </w:r>
      <w:proofErr w:type="spellEnd"/>
      <w:r w:rsidRPr="00D80AC8">
        <w:rPr>
          <w:sz w:val="28"/>
          <w:szCs w:val="28"/>
        </w:rPr>
        <w:t xml:space="preserve"> 2025 года – ВЭБ</w:t>
      </w:r>
      <w:proofErr w:type="gramStart"/>
      <w:r w:rsidRPr="00D80AC8">
        <w:rPr>
          <w:sz w:val="28"/>
          <w:szCs w:val="28"/>
        </w:rPr>
        <w:t>.Р</w:t>
      </w:r>
      <w:proofErr w:type="gramEnd"/>
      <w:r w:rsidRPr="00D80AC8">
        <w:rPr>
          <w:sz w:val="28"/>
          <w:szCs w:val="28"/>
        </w:rPr>
        <w:t>Ф и правительство Нижегородской области.</w:t>
      </w: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AC8">
        <w:rPr>
          <w:rFonts w:ascii="Times New Roman" w:hAnsi="Times New Roman" w:cs="Times New Roman"/>
          <w:sz w:val="28"/>
          <w:szCs w:val="28"/>
        </w:rPr>
        <w:t xml:space="preserve">Победители конкурса получат помощь в продвижении на крупнейших маркетплейсах и в торговых сетях, доступ к обучающим программам, индивидуальные консультации с бизнес-экспертами, членство в бизнес-объединениях, бесплатное участие в ключевых мероприятиях, а также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 поддержку.</w:t>
      </w:r>
      <w:proofErr w:type="gramEnd"/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В 2024 году интерес к конкурсу вырос более чем в два раза: количество заявок увеличилось с 5013 до 12026. 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 xml:space="preserve">Победители прошлых сезонов уже получили значительную поддержку: участие в ПМЭФ и ВЭФ, размещение на крупнейших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 страны, доступ к акселераторам и образовательным программам.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sz w:val="28"/>
          <w:szCs w:val="28"/>
        </w:rPr>
        <w:lastRenderedPageBreak/>
        <w:t>Средний рост выручки победителей составил более 50%, а некоторые компании увеличили продажи в 2-3 раза.</w:t>
      </w: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Эти цифры хорошо подтверждают бренды-победители 2024 года. К примеру, </w:t>
      </w:r>
      <w:r w:rsidRPr="00D80AC8">
        <w:rPr>
          <w:rFonts w:ascii="Times New Roman" w:hAnsi="Times New Roman" w:cs="Times New Roman"/>
          <w:b/>
          <w:sz w:val="28"/>
          <w:szCs w:val="28"/>
        </w:rPr>
        <w:t>АМ-АМ</w:t>
      </w:r>
      <w:r w:rsidRPr="00D80AC8">
        <w:rPr>
          <w:rFonts w:ascii="Times New Roman" w:hAnsi="Times New Roman" w:cs="Times New Roman"/>
          <w:sz w:val="28"/>
          <w:szCs w:val="28"/>
        </w:rPr>
        <w:t xml:space="preserve"> – брянская компания, занимающаяся производством питания, адаптированного к особенностям пищеварения детей, или HI! – российский бренд растительных альтернатив мясным и молочным продуктам из Белгородской области. После участия во втором сезоне продажи </w:t>
      </w:r>
      <w:r w:rsidRPr="00D80AC8">
        <w:rPr>
          <w:rFonts w:ascii="Times New Roman" w:hAnsi="Times New Roman" w:cs="Times New Roman"/>
          <w:b/>
          <w:sz w:val="28"/>
          <w:szCs w:val="28"/>
        </w:rPr>
        <w:t>HI!</w:t>
      </w:r>
      <w:r w:rsidRPr="00D80AC8">
        <w:rPr>
          <w:rFonts w:ascii="Times New Roman" w:hAnsi="Times New Roman" w:cs="Times New Roman"/>
          <w:sz w:val="28"/>
          <w:szCs w:val="28"/>
        </w:rPr>
        <w:t xml:space="preserve"> выросли на 20%, бренд начал поставки в сети крупных магазинов. 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>АМ-АМ увеличил продажи на 15%, запустил новую ферму и разработал 44 новых вида детского питания, став официальным поставщиком для московских комбинатов.</w:t>
      </w:r>
      <w:proofErr w:type="gramEnd"/>
    </w:p>
    <w:p w:rsidR="00D80AC8" w:rsidRPr="00D80AC8" w:rsidRDefault="00D80AC8" w:rsidP="00D80AC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D80AC8">
        <w:rPr>
          <w:rStyle w:val="a5"/>
          <w:sz w:val="28"/>
          <w:szCs w:val="28"/>
        </w:rPr>
        <w:t>Dreamlaser</w:t>
      </w:r>
      <w:proofErr w:type="spellEnd"/>
      <w:r w:rsidRPr="00D80AC8">
        <w:rPr>
          <w:sz w:val="28"/>
          <w:szCs w:val="28"/>
        </w:rPr>
        <w:t> (Нижегородская область) – мировой лидер в мультимедийных технологиях. После конкурса продажи выросли на 30%, штат – на 15%. Открыто новое пространство «Цистерна» в Санкт-Петербурге, развивается офис на Ближнем Востоке. Еще один победитель – </w:t>
      </w:r>
      <w:proofErr w:type="spellStart"/>
      <w:r w:rsidRPr="00D80AC8">
        <w:rPr>
          <w:rStyle w:val="a5"/>
          <w:sz w:val="28"/>
          <w:szCs w:val="28"/>
        </w:rPr>
        <w:t>Мобитрак</w:t>
      </w:r>
      <w:proofErr w:type="spellEnd"/>
      <w:r w:rsidRPr="00D80AC8">
        <w:rPr>
          <w:sz w:val="28"/>
          <w:szCs w:val="28"/>
        </w:rPr>
        <w:t xml:space="preserve"> (Московская область), производящий </w:t>
      </w:r>
      <w:proofErr w:type="spellStart"/>
      <w:r w:rsidRPr="00D80AC8">
        <w:rPr>
          <w:sz w:val="28"/>
          <w:szCs w:val="28"/>
        </w:rPr>
        <w:t>фудтраки</w:t>
      </w:r>
      <w:proofErr w:type="spellEnd"/>
      <w:r w:rsidRPr="00D80AC8">
        <w:rPr>
          <w:sz w:val="28"/>
          <w:szCs w:val="28"/>
        </w:rPr>
        <w:t xml:space="preserve"> и мобильные объекты. Выручка выросла на 82%. Создан первый мобильный реабилитационный центр для людей с ограниченными возможностями. В планах – запуск мобильного ресторана на курорте «</w:t>
      </w:r>
      <w:proofErr w:type="spellStart"/>
      <w:r w:rsidRPr="00D80AC8">
        <w:rPr>
          <w:sz w:val="28"/>
          <w:szCs w:val="28"/>
        </w:rPr>
        <w:t>Шерегеш</w:t>
      </w:r>
      <w:proofErr w:type="spellEnd"/>
      <w:r w:rsidRPr="00D80AC8">
        <w:rPr>
          <w:sz w:val="28"/>
          <w:szCs w:val="28"/>
        </w:rPr>
        <w:t>» и расширение экспорта в Европу.</w:t>
      </w: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Среди партнеров конкурса –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, OZON, Почта России,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Роскачество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Авторадио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 и другие. В 2025 году их число расширится, в том числе Российским экспортным центром, который поможет продвигать отечественные бренды на зарубежных рынках.</w:t>
      </w: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В декабре 2024 года АСИ совместно с РВБ (объединенной компанией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Wildberries&amp;Russ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) запустило проект «Платформа роста». Он помогает небольшим брендам выйти на 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>федеральные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>. Уже к проекту подключились бренды Чукотки, Новгородской, Рязанской и Нижегородской областей, Северной Осетии, многие из них – участники конкурса «Знай наших».</w:t>
      </w: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AC8">
        <w:rPr>
          <w:rFonts w:ascii="Times New Roman" w:hAnsi="Times New Roman" w:cs="Times New Roman"/>
          <w:sz w:val="28"/>
          <w:szCs w:val="28"/>
        </w:rPr>
        <w:t>Конкурс «Знай наших» – это возможность для российских брендов заявить о себе, получить поддержку и выйти на новый уровень развития.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 Российский бизнес – это смелость, традиции и инновации.</w:t>
      </w: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lastRenderedPageBreak/>
        <w:t xml:space="preserve">Конкурс растущих российских брендов «Знай наших» запущен в 2023 году и реализуется в соответствии поручением Президента РФ. За два сезона на платформу </w:t>
      </w:r>
      <w:hyperlink r:id="rId9" w:history="1">
        <w:proofErr w:type="spell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идея</w:t>
        </w:r>
        <w:proofErr w:type="gram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.р</w:t>
        </w:r>
        <w:proofErr w:type="gramEnd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осконгресс.рф</w:t>
        </w:r>
        <w:proofErr w:type="spellEnd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brand</w:t>
        </w:r>
        <w:proofErr w:type="spellEnd"/>
      </w:hyperlink>
      <w:r w:rsidRPr="00D80AC8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Pr="00D80A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sz w:val="28"/>
          <w:szCs w:val="28"/>
        </w:rPr>
        <w:t>17 тысяч заявок из всех 89 российских регионов. Он проводится в рамках форума «Сильные идеи для нового времени», который также до 15 мая принимает перспективные идеи и проекты для позитивных изменений в стране</w:t>
      </w:r>
      <w:r w:rsidRPr="00D8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Предложить решение </w:t>
      </w:r>
      <w:r w:rsidRPr="00D80AC8">
        <w:rPr>
          <w:rFonts w:ascii="Times New Roman" w:hAnsi="Times New Roman" w:cs="Times New Roman"/>
          <w:sz w:val="28"/>
          <w:szCs w:val="28"/>
        </w:rPr>
        <w:t xml:space="preserve">можно на платформе </w:t>
      </w:r>
      <w:hyperlink r:id="rId10" w:tgtFrame="_blank" w:history="1">
        <w:proofErr w:type="spell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идея</w:t>
        </w:r>
        <w:proofErr w:type="gram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.р</w:t>
        </w:r>
        <w:proofErr w:type="gramEnd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осконгресс.рф</w:t>
        </w:r>
        <w:proofErr w:type="spellEnd"/>
      </w:hyperlink>
      <w:r w:rsidRPr="00D80AC8">
        <w:rPr>
          <w:rFonts w:ascii="Times New Roman" w:hAnsi="Times New Roman" w:cs="Times New Roman"/>
          <w:sz w:val="28"/>
          <w:szCs w:val="28"/>
        </w:rPr>
        <w:t>. Затем эксперты отберут топ-100 идей. Самые сильные из идей представят руководству страны в июле на финальном мероприятии в Нижнем Новгороде.</w:t>
      </w: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С целью поддержки и продвижения отечественных брендов АСИ вместе с партнерами запустили медиа для и про российские бренды — 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>одноименный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-канал «Знай наших»: </w:t>
      </w:r>
      <w:hyperlink r:id="rId11" w:history="1"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https://t.me/znai_nashih_media</w:t>
        </w:r>
      </w:hyperlink>
      <w:r w:rsidRPr="00D80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AC8" w:rsidRP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Просьба учитывать ресурс 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 рассылки информационных сообщений.</w:t>
      </w:r>
    </w:p>
    <w:p w:rsidR="00D80AC8" w:rsidRDefault="00D80AC8" w:rsidP="00D80A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AC8" w:rsidRDefault="00D80AC8" w:rsidP="00D80AC8">
      <w:pPr>
        <w:spacing w:after="0" w:line="360" w:lineRule="auto"/>
        <w:ind w:firstLine="567"/>
        <w:jc w:val="both"/>
      </w:pPr>
    </w:p>
    <w:sectPr w:rsidR="00D80AC8" w:rsidSect="00800FBC">
      <w:headerReference w:type="defaul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6B" w:rsidRDefault="00071E6B" w:rsidP="002511D5">
      <w:pPr>
        <w:spacing w:after="0" w:line="240" w:lineRule="auto"/>
      </w:pPr>
      <w:r>
        <w:separator/>
      </w:r>
    </w:p>
  </w:endnote>
  <w:endnote w:type="continuationSeparator" w:id="0">
    <w:p w:rsidR="00071E6B" w:rsidRDefault="00071E6B" w:rsidP="0025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6B" w:rsidRDefault="00071E6B" w:rsidP="002511D5">
      <w:pPr>
        <w:spacing w:after="0" w:line="240" w:lineRule="auto"/>
      </w:pPr>
      <w:r>
        <w:separator/>
      </w:r>
    </w:p>
  </w:footnote>
  <w:footnote w:type="continuationSeparator" w:id="0">
    <w:p w:rsidR="00071E6B" w:rsidRDefault="00071E6B" w:rsidP="0025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560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511D5" w:rsidRDefault="002511D5" w:rsidP="00800FBC">
        <w:pPr>
          <w:pStyle w:val="a6"/>
          <w:jc w:val="center"/>
        </w:pPr>
        <w:r w:rsidRPr="00800F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0FB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0F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61A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00F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4F85"/>
    <w:multiLevelType w:val="hybridMultilevel"/>
    <w:tmpl w:val="C786F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81BDE"/>
    <w:multiLevelType w:val="multilevel"/>
    <w:tmpl w:val="7C38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00"/>
    <w:rsid w:val="00071E6B"/>
    <w:rsid w:val="000D39D2"/>
    <w:rsid w:val="00111A67"/>
    <w:rsid w:val="002511D5"/>
    <w:rsid w:val="0026771F"/>
    <w:rsid w:val="00283158"/>
    <w:rsid w:val="002A7578"/>
    <w:rsid w:val="004B61A8"/>
    <w:rsid w:val="004C346A"/>
    <w:rsid w:val="004C75FC"/>
    <w:rsid w:val="00696BC2"/>
    <w:rsid w:val="0076304A"/>
    <w:rsid w:val="00800FBC"/>
    <w:rsid w:val="008A50BB"/>
    <w:rsid w:val="008A5C00"/>
    <w:rsid w:val="00937D12"/>
    <w:rsid w:val="00A73A23"/>
    <w:rsid w:val="00B63C74"/>
    <w:rsid w:val="00B8567A"/>
    <w:rsid w:val="00C130D6"/>
    <w:rsid w:val="00C9147C"/>
    <w:rsid w:val="00D80AC8"/>
    <w:rsid w:val="00D9175E"/>
    <w:rsid w:val="00F8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3C74"/>
    <w:rPr>
      <w:color w:val="0000FF"/>
      <w:u w:val="single"/>
    </w:rPr>
  </w:style>
  <w:style w:type="character" w:styleId="a5">
    <w:name w:val="Strong"/>
    <w:basedOn w:val="a0"/>
    <w:uiPriority w:val="22"/>
    <w:qFormat/>
    <w:rsid w:val="00B63C74"/>
    <w:rPr>
      <w:b/>
      <w:bCs/>
    </w:rPr>
  </w:style>
  <w:style w:type="character" w:customStyle="1" w:styleId="bumpedfont15">
    <w:name w:val="bumpedfont15"/>
    <w:basedOn w:val="a0"/>
    <w:rsid w:val="00B63C74"/>
  </w:style>
  <w:style w:type="character" w:customStyle="1" w:styleId="apple-converted-space">
    <w:name w:val="apple-converted-space"/>
    <w:basedOn w:val="a0"/>
    <w:rsid w:val="00B63C74"/>
  </w:style>
  <w:style w:type="paragraph" w:styleId="a6">
    <w:name w:val="header"/>
    <w:basedOn w:val="a"/>
    <w:link w:val="a7"/>
    <w:uiPriority w:val="99"/>
    <w:unhideWhenUsed/>
    <w:rsid w:val="0025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1D5"/>
  </w:style>
  <w:style w:type="paragraph" w:styleId="a8">
    <w:name w:val="footer"/>
    <w:basedOn w:val="a"/>
    <w:link w:val="a9"/>
    <w:uiPriority w:val="99"/>
    <w:unhideWhenUsed/>
    <w:rsid w:val="0025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1D5"/>
  </w:style>
  <w:style w:type="paragraph" w:styleId="aa">
    <w:name w:val="Balloon Text"/>
    <w:basedOn w:val="a"/>
    <w:link w:val="ab"/>
    <w:uiPriority w:val="99"/>
    <w:semiHidden/>
    <w:unhideWhenUsed/>
    <w:rsid w:val="0080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0F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63C74"/>
    <w:rPr>
      <w:color w:val="0000FF"/>
      <w:u w:val="single"/>
    </w:rPr>
  </w:style>
  <w:style w:type="character" w:styleId="a5">
    <w:name w:val="Strong"/>
    <w:basedOn w:val="a0"/>
    <w:uiPriority w:val="22"/>
    <w:qFormat/>
    <w:rsid w:val="00B63C74"/>
    <w:rPr>
      <w:b/>
      <w:bCs/>
    </w:rPr>
  </w:style>
  <w:style w:type="character" w:customStyle="1" w:styleId="bumpedfont15">
    <w:name w:val="bumpedfont15"/>
    <w:basedOn w:val="a0"/>
    <w:rsid w:val="00B63C74"/>
  </w:style>
  <w:style w:type="character" w:customStyle="1" w:styleId="apple-converted-space">
    <w:name w:val="apple-converted-space"/>
    <w:basedOn w:val="a0"/>
    <w:rsid w:val="00B63C74"/>
  </w:style>
  <w:style w:type="paragraph" w:styleId="a6">
    <w:name w:val="header"/>
    <w:basedOn w:val="a"/>
    <w:link w:val="a7"/>
    <w:uiPriority w:val="99"/>
    <w:unhideWhenUsed/>
    <w:rsid w:val="0025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1D5"/>
  </w:style>
  <w:style w:type="paragraph" w:styleId="a8">
    <w:name w:val="footer"/>
    <w:basedOn w:val="a"/>
    <w:link w:val="a9"/>
    <w:uiPriority w:val="99"/>
    <w:unhideWhenUsed/>
    <w:rsid w:val="0025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1D5"/>
  </w:style>
  <w:style w:type="paragraph" w:styleId="aa">
    <w:name w:val="Balloon Text"/>
    <w:basedOn w:val="a"/>
    <w:link w:val="ab"/>
    <w:uiPriority w:val="99"/>
    <w:semiHidden/>
    <w:unhideWhenUsed/>
    <w:rsid w:val="0080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0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ch8g.xn--c1aenmdblfega.xn--p1ai/bran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znai_nashih_med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d1ach8g.xn--c1aenmdblfega.xn--p1ai/?utm_source=asiru&amp;utm_medium=news&amp;utm_campaign=start-12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d1ach8g.xn--c1aenmdblfega.xn--p1ai/bra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Екатерина Владимировна</dc:creator>
  <cp:keywords/>
  <dc:description/>
  <cp:lastModifiedBy>User</cp:lastModifiedBy>
  <cp:revision>5</cp:revision>
  <dcterms:created xsi:type="dcterms:W3CDTF">2025-03-21T14:33:00Z</dcterms:created>
  <dcterms:modified xsi:type="dcterms:W3CDTF">2025-04-21T06:37:00Z</dcterms:modified>
</cp:coreProperties>
</file>