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304435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02.11.2023</w:t>
      </w:r>
      <w:r w:rsidR="00C7008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Default="00140860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4086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860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0860">
        <w:rPr>
          <w:rFonts w:ascii="Times New Roman" w:hAnsi="Times New Roman" w:cs="Times New Roman"/>
          <w:sz w:val="28"/>
          <w:szCs w:val="28"/>
        </w:rPr>
        <w:t xml:space="preserve">27.12.2022 №55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6EEA" w:rsidRPr="00D16EEA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</w:t>
      </w:r>
      <w:r w:rsidR="0002028C">
        <w:rPr>
          <w:rFonts w:ascii="Times New Roman" w:hAnsi="Times New Roman" w:cs="Times New Roman"/>
          <w:sz w:val="28"/>
          <w:szCs w:val="28"/>
        </w:rPr>
        <w:t>2</w:t>
      </w:r>
      <w:r w:rsidR="00F92A45">
        <w:rPr>
          <w:rFonts w:ascii="Times New Roman" w:hAnsi="Times New Roman" w:cs="Times New Roman"/>
          <w:sz w:val="28"/>
          <w:szCs w:val="28"/>
        </w:rPr>
        <w:t>3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D16E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01.12.2001 № 178-ФЗ «О приватизации государственного и муниципального имущества», 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</w:t>
      </w:r>
      <w:r w:rsidR="004E0949">
        <w:rPr>
          <w:rFonts w:ascii="Times New Roman" w:hAnsi="Times New Roman" w:cs="Times New Roman"/>
          <w:sz w:val="28"/>
          <w:szCs w:val="28"/>
        </w:rPr>
        <w:t>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0860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86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40860" w:rsidRPr="00140860">
        <w:rPr>
          <w:rFonts w:ascii="Times New Roman" w:hAnsi="Times New Roman" w:cs="Times New Roman"/>
          <w:sz w:val="28"/>
          <w:szCs w:val="28"/>
        </w:rPr>
        <w:t>в решение Совета Красноярского сельского поселения Омского муниципального района Омской области от 27.12.2022 №55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2023 год»</w:t>
      </w:r>
      <w:r w:rsidR="00140860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140860" w:rsidRDefault="00140860" w:rsidP="0014086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Решению </w:t>
      </w:r>
      <w:r w:rsidRPr="0014086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к Прогнозному плану (программе)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2023 год</w:t>
      </w:r>
      <w:r>
        <w:rPr>
          <w:rFonts w:ascii="Times New Roman" w:hAnsi="Times New Roman" w:cs="Times New Roman"/>
          <w:sz w:val="28"/>
          <w:szCs w:val="28"/>
        </w:rPr>
        <w:t>, изложить в редакции, согласно Приложению к настоящему решению.</w:t>
      </w:r>
    </w:p>
    <w:p w:rsidR="009E7B5F" w:rsidRDefault="00140860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B5F">
        <w:rPr>
          <w:rFonts w:ascii="Times New Roman" w:hAnsi="Times New Roman" w:cs="Times New Roman"/>
          <w:sz w:val="28"/>
          <w:szCs w:val="28"/>
        </w:rPr>
        <w:t xml:space="preserve">. 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http://akspor.ru/, разместить </w:t>
      </w:r>
      <w:r w:rsidR="00F92A45">
        <w:rPr>
          <w:rFonts w:ascii="Times New Roman" w:hAnsi="Times New Roman" w:cs="Times New Roman"/>
          <w:sz w:val="28"/>
          <w:szCs w:val="28"/>
        </w:rPr>
        <w:t>в ГИС Торги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F92A45" w:rsidRPr="00F92A45">
        <w:rPr>
          <w:rFonts w:ascii="Times New Roman" w:hAnsi="Times New Roman" w:cs="Times New Roman"/>
          <w:sz w:val="28"/>
          <w:szCs w:val="28"/>
        </w:rPr>
        <w:t>https://torgi.gov.ru/new/</w:t>
      </w:r>
      <w:r w:rsidR="00D16EEA" w:rsidRPr="00D16EEA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140860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77553" w:rsidRDefault="00F7755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77553" w:rsidRDefault="00F7755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E0949" w:rsidRDefault="00215EA9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15EA9">
        <w:rPr>
          <w:rFonts w:ascii="Times New Roman" w:hAnsi="Times New Roman" w:cs="Times New Roman"/>
          <w:sz w:val="28"/>
          <w:szCs w:val="28"/>
        </w:rPr>
        <w:t>Глав</w:t>
      </w:r>
      <w:r w:rsidR="00F92A45">
        <w:rPr>
          <w:rFonts w:ascii="Times New Roman" w:hAnsi="Times New Roman" w:cs="Times New Roman"/>
          <w:sz w:val="28"/>
          <w:szCs w:val="28"/>
        </w:rPr>
        <w:t>а</w:t>
      </w:r>
      <w:r w:rsidRPr="00215EA9">
        <w:rPr>
          <w:rFonts w:ascii="Times New Roman" w:hAnsi="Times New Roman" w:cs="Times New Roman"/>
          <w:sz w:val="28"/>
          <w:szCs w:val="28"/>
        </w:rPr>
        <w:t xml:space="preserve"> </w:t>
      </w:r>
      <w:r w:rsidR="00F92A45">
        <w:rPr>
          <w:rFonts w:ascii="Times New Roman" w:hAnsi="Times New Roman" w:cs="Times New Roman"/>
          <w:sz w:val="28"/>
          <w:szCs w:val="28"/>
        </w:rPr>
        <w:t>се</w:t>
      </w:r>
      <w:r w:rsidRPr="00215EA9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F92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 w:rsidRPr="00215E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860" w:rsidRDefault="00140860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  <w:sectPr w:rsidR="00140860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</w:p>
    <w:p w:rsidR="00F77553" w:rsidRDefault="006418D1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Красноярского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3E7A34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от </w:t>
      </w:r>
      <w:r w:rsidR="00304435">
        <w:rPr>
          <w:rFonts w:ascii="Times New Roman" w:hAnsi="Times New Roman" w:cs="Times New Roman"/>
          <w:sz w:val="28"/>
          <w:szCs w:val="28"/>
        </w:rPr>
        <w:t>02.11.2023</w:t>
      </w:r>
      <w:r w:rsidR="00700F8B" w:rsidRPr="00700F8B">
        <w:rPr>
          <w:rFonts w:ascii="Times New Roman" w:hAnsi="Times New Roman" w:cs="Times New Roman"/>
          <w:sz w:val="28"/>
          <w:szCs w:val="28"/>
        </w:rPr>
        <w:t xml:space="preserve"> №</w:t>
      </w:r>
      <w:r w:rsidR="00304435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F22958" w:rsidRPr="00F22958" w:rsidRDefault="00F77553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22958" w:rsidRPr="00F22958">
        <w:rPr>
          <w:sz w:val="28"/>
          <w:szCs w:val="28"/>
        </w:rPr>
        <w:t xml:space="preserve"> </w:t>
      </w:r>
    </w:p>
    <w:p w:rsidR="00B305A1" w:rsidRPr="00B305A1" w:rsidRDefault="00F22958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F22958">
        <w:rPr>
          <w:sz w:val="28"/>
          <w:szCs w:val="28"/>
        </w:rPr>
        <w:t xml:space="preserve">         </w:t>
      </w:r>
      <w:r w:rsidR="00B305A1">
        <w:rPr>
          <w:sz w:val="28"/>
          <w:szCs w:val="28"/>
        </w:rPr>
        <w:t xml:space="preserve">к </w:t>
      </w:r>
      <w:r w:rsidR="00B305A1" w:rsidRPr="00B305A1">
        <w:rPr>
          <w:sz w:val="28"/>
          <w:szCs w:val="28"/>
        </w:rPr>
        <w:t>Прогнозн</w:t>
      </w:r>
      <w:r w:rsidR="00B305A1">
        <w:rPr>
          <w:sz w:val="28"/>
          <w:szCs w:val="28"/>
        </w:rPr>
        <w:t>ому</w:t>
      </w:r>
      <w:r w:rsidR="00B305A1" w:rsidRPr="00B305A1">
        <w:rPr>
          <w:sz w:val="28"/>
          <w:szCs w:val="28"/>
        </w:rPr>
        <w:t xml:space="preserve"> план</w:t>
      </w:r>
      <w:r w:rsidR="00B305A1">
        <w:rPr>
          <w:sz w:val="28"/>
          <w:szCs w:val="28"/>
        </w:rPr>
        <w:t>у</w:t>
      </w:r>
      <w:r w:rsidR="00B305A1" w:rsidRPr="00B305A1">
        <w:rPr>
          <w:sz w:val="28"/>
          <w:szCs w:val="28"/>
        </w:rPr>
        <w:t xml:space="preserve"> (программ</w:t>
      </w:r>
      <w:r w:rsidR="00B305A1">
        <w:rPr>
          <w:sz w:val="28"/>
          <w:szCs w:val="28"/>
        </w:rPr>
        <w:t>е</w:t>
      </w:r>
      <w:r w:rsidR="00B305A1" w:rsidRPr="00B305A1">
        <w:rPr>
          <w:sz w:val="28"/>
          <w:szCs w:val="28"/>
        </w:rPr>
        <w:t>)</w:t>
      </w:r>
    </w:p>
    <w:p w:rsidR="00B305A1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 xml:space="preserve">приватизации муниципального имущества </w:t>
      </w:r>
    </w:p>
    <w:p w:rsidR="00B305A1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 xml:space="preserve">Красноярского сельского поселения </w:t>
      </w:r>
    </w:p>
    <w:p w:rsidR="00F22958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>Омского муниципального района Омской области на 202</w:t>
      </w:r>
      <w:r w:rsidR="00150C22">
        <w:rPr>
          <w:sz w:val="28"/>
          <w:szCs w:val="28"/>
        </w:rPr>
        <w:t>3</w:t>
      </w:r>
      <w:r w:rsidRPr="00B305A1">
        <w:rPr>
          <w:sz w:val="28"/>
          <w:szCs w:val="28"/>
        </w:rPr>
        <w:t xml:space="preserve"> год</w:t>
      </w:r>
    </w:p>
    <w:p w:rsidR="00B305A1" w:rsidRDefault="00B305A1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58" w:rsidRPr="00B305A1" w:rsidRDefault="00F22958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16EEA" w:rsidRDefault="00F22958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1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Красноярского сельского поселения Омского муниципального района Омской области, подлежащего приватизации в 20</w:t>
      </w:r>
      <w:r w:rsidR="00B305A1" w:rsidRPr="00B305A1">
        <w:rPr>
          <w:rFonts w:ascii="Times New Roman" w:hAnsi="Times New Roman" w:cs="Times New Roman"/>
          <w:b/>
          <w:sz w:val="28"/>
          <w:szCs w:val="28"/>
        </w:rPr>
        <w:t>2</w:t>
      </w:r>
      <w:r w:rsidR="00150C22">
        <w:rPr>
          <w:rFonts w:ascii="Times New Roman" w:hAnsi="Times New Roman" w:cs="Times New Roman"/>
          <w:b/>
          <w:sz w:val="28"/>
          <w:szCs w:val="28"/>
        </w:rPr>
        <w:t>3</w:t>
      </w:r>
      <w:r w:rsidRPr="00B305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5A1" w:rsidRPr="00B305A1" w:rsidRDefault="00B305A1" w:rsidP="00F22958">
      <w:pPr>
        <w:tabs>
          <w:tab w:val="left" w:pos="2745"/>
        </w:tabs>
        <w:jc w:val="center"/>
        <w:rPr>
          <w:b/>
          <w:sz w:val="28"/>
          <w:szCs w:val="28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728"/>
        <w:gridCol w:w="2268"/>
        <w:gridCol w:w="1291"/>
        <w:gridCol w:w="1134"/>
        <w:gridCol w:w="1506"/>
        <w:gridCol w:w="1815"/>
        <w:gridCol w:w="1815"/>
      </w:tblGrid>
      <w:tr w:rsidR="00150C22" w:rsidRPr="001D4EE5" w:rsidTr="00214F0A">
        <w:trPr>
          <w:trHeight w:val="10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№ 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C649C4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6523EB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эксплуата</w:t>
            </w:r>
            <w:r w:rsidR="00214F0A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-</w:t>
            </w: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цию</w:t>
            </w:r>
            <w:proofErr w:type="spellEnd"/>
            <w:proofErr w:type="gramEnd"/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/</w:t>
            </w: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Площадь, </w:t>
            </w:r>
            <w:proofErr w:type="spellStart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кв.м</w:t>
            </w:r>
            <w:proofErr w:type="spellEnd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,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Предпо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лагаемый срок привати</w:t>
            </w: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зации,</w:t>
            </w:r>
          </w:p>
          <w:p w:rsidR="00150C22" w:rsidRPr="001D4EE5" w:rsidRDefault="000F72D5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</w:t>
            </w:r>
            <w:r w:rsidR="00150C22"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Назначение имущества</w:t>
            </w:r>
          </w:p>
        </w:tc>
      </w:tr>
      <w:tr w:rsidR="00150C22" w:rsidRPr="001D4EE5" w:rsidTr="00FC181D">
        <w:trPr>
          <w:trHeight w:val="3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По ОКВЭД    </w:t>
            </w:r>
            <w:r w:rsidRPr="00F62CE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84.11.35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50C22" w:rsidRPr="001D4EE5" w:rsidTr="00214F0A">
        <w:trPr>
          <w:trHeight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Default="00150C22" w:rsidP="000F72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Баня №1 (кадастровый   №55:20:090101:6377, нежилое здание, количество этажей:1) с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земельным участком  (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55:20:090101:9131, адрес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549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(местоположение)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: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р-н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Красноярка, ул. Мельничная,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площадь: 1678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., категория земель: земли населённых пунктов, вид разрешенного использования: бытовое 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бслуживание).</w:t>
            </w:r>
          </w:p>
          <w:p w:rsidR="00214F0A" w:rsidRPr="001D4EE5" w:rsidRDefault="00214F0A" w:rsidP="000F72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обл., Омский р-он, с. Красноярка, ул.</w:t>
            </w: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Мельничная,2А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140,6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  <w:tr w:rsidR="00150C22" w:rsidRPr="001D4EE5" w:rsidTr="00214F0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C244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1.</w:t>
            </w:r>
            <w:r w:rsidR="00C244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1D4EE5" w:rsidRDefault="00150C22" w:rsidP="008570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Центральный тепловой пункт №802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(кадастровый 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55:20:090501:3331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количество этажей:1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в том числе подземных этажей: 0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земельным участком  (кадастровый № 55:20:090101: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8964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адрес (местоположение) земельного участка: Омская область, р-н Омский,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 д 7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площадь: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2905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., категория земель: земли населённых пунктов, вид разрешенного использования: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коммунальное обслуживание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C649C4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Омский р-он,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3E1E1C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249,6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Default="00150C22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950C5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  <w:tr w:rsidR="0055343D" w:rsidRPr="001D4EE5" w:rsidTr="00327570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D" w:rsidRDefault="000D35F0" w:rsidP="00C244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1.3</w:t>
            </w:r>
            <w:r w:rsidR="0055343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55343D" w:rsidP="00096BE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Гараж (кадастровый №55:20:090101:8847, количество этажей:1, в том числе подземных этажей:0) с земельным участком (кадастровый №55:20:090101:</w:t>
            </w:r>
            <w:r w:rsidR="00096BE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9394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адрес</w:t>
            </w:r>
            <w:r w:rsidR="003275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(местоположение) земельного участка: Омская область, Омский р-н, с. Красноярка, ул. Спортивная, д.18г, площадь: 548 </w:t>
            </w:r>
            <w:proofErr w:type="spellStart"/>
            <w:r w:rsidR="003275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="0032757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., категория земель: земли населенных пунктов, вид разрешенного использования: коммунальное обслуживание, для размещения коммуникаций).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327570" w:rsidP="00FC18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область, р-н Омский, с/п Красноярское, с. Красноярка, ул. Спортивная, д. 18Г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327570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327570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95,4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327570" w:rsidP="003275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3D" w:rsidRDefault="00327570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3D" w:rsidRDefault="0055343D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</w:tbl>
    <w:p w:rsidR="00E7629C" w:rsidRDefault="00E7629C" w:rsidP="00214F0A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E7629C" w:rsidSect="00140860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2028C"/>
    <w:rsid w:val="000218CA"/>
    <w:rsid w:val="00072EF6"/>
    <w:rsid w:val="0007493F"/>
    <w:rsid w:val="00076F75"/>
    <w:rsid w:val="00096BEF"/>
    <w:rsid w:val="000A437A"/>
    <w:rsid w:val="000B3AD6"/>
    <w:rsid w:val="000D35F0"/>
    <w:rsid w:val="000F72D5"/>
    <w:rsid w:val="00140860"/>
    <w:rsid w:val="0014089F"/>
    <w:rsid w:val="00150C22"/>
    <w:rsid w:val="00193450"/>
    <w:rsid w:val="0019451A"/>
    <w:rsid w:val="001B585A"/>
    <w:rsid w:val="00205782"/>
    <w:rsid w:val="002057DA"/>
    <w:rsid w:val="00214F0A"/>
    <w:rsid w:val="00215EA9"/>
    <w:rsid w:val="002351B7"/>
    <w:rsid w:val="002A19A1"/>
    <w:rsid w:val="002E164E"/>
    <w:rsid w:val="002E5FA9"/>
    <w:rsid w:val="00304435"/>
    <w:rsid w:val="00327570"/>
    <w:rsid w:val="0034210E"/>
    <w:rsid w:val="0035059B"/>
    <w:rsid w:val="00353DA5"/>
    <w:rsid w:val="00360349"/>
    <w:rsid w:val="00381A6E"/>
    <w:rsid w:val="003E7A34"/>
    <w:rsid w:val="004131D0"/>
    <w:rsid w:val="00487225"/>
    <w:rsid w:val="00490773"/>
    <w:rsid w:val="004A69FD"/>
    <w:rsid w:val="004C4CF5"/>
    <w:rsid w:val="004E0949"/>
    <w:rsid w:val="00545887"/>
    <w:rsid w:val="0055343D"/>
    <w:rsid w:val="005637F1"/>
    <w:rsid w:val="00570A2A"/>
    <w:rsid w:val="005D7699"/>
    <w:rsid w:val="005E36ED"/>
    <w:rsid w:val="006418D1"/>
    <w:rsid w:val="00650926"/>
    <w:rsid w:val="00694835"/>
    <w:rsid w:val="006A7F4E"/>
    <w:rsid w:val="006B1649"/>
    <w:rsid w:val="00700F8B"/>
    <w:rsid w:val="00724F8C"/>
    <w:rsid w:val="00750932"/>
    <w:rsid w:val="00754AF1"/>
    <w:rsid w:val="00777411"/>
    <w:rsid w:val="00781D33"/>
    <w:rsid w:val="00857044"/>
    <w:rsid w:val="008924F0"/>
    <w:rsid w:val="008F6760"/>
    <w:rsid w:val="00915A45"/>
    <w:rsid w:val="00933EDC"/>
    <w:rsid w:val="00950C55"/>
    <w:rsid w:val="00966192"/>
    <w:rsid w:val="009D79F2"/>
    <w:rsid w:val="009E6456"/>
    <w:rsid w:val="009E7B5F"/>
    <w:rsid w:val="00A4723F"/>
    <w:rsid w:val="00AF63C1"/>
    <w:rsid w:val="00B13F81"/>
    <w:rsid w:val="00B305A1"/>
    <w:rsid w:val="00B7505F"/>
    <w:rsid w:val="00B768B3"/>
    <w:rsid w:val="00BB60FF"/>
    <w:rsid w:val="00BE2C96"/>
    <w:rsid w:val="00C02417"/>
    <w:rsid w:val="00C06C8C"/>
    <w:rsid w:val="00C2445E"/>
    <w:rsid w:val="00C3292F"/>
    <w:rsid w:val="00C70089"/>
    <w:rsid w:val="00CA6376"/>
    <w:rsid w:val="00D16EEA"/>
    <w:rsid w:val="00D60E2E"/>
    <w:rsid w:val="00DB7BDD"/>
    <w:rsid w:val="00E24B81"/>
    <w:rsid w:val="00E357B8"/>
    <w:rsid w:val="00E756F0"/>
    <w:rsid w:val="00E7629C"/>
    <w:rsid w:val="00E933D8"/>
    <w:rsid w:val="00EA0C45"/>
    <w:rsid w:val="00F22958"/>
    <w:rsid w:val="00F24259"/>
    <w:rsid w:val="00F62CEF"/>
    <w:rsid w:val="00F63BD1"/>
    <w:rsid w:val="00F77553"/>
    <w:rsid w:val="00F92A45"/>
    <w:rsid w:val="00FA51E3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DE9571"/>
  <w15:docId w15:val="{F22C6C84-11B1-4E58-9DA1-D3AB571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D16E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5CC5-B6C1-4617-8D35-31494910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User</cp:lastModifiedBy>
  <cp:revision>2</cp:revision>
  <cp:lastPrinted>2023-11-03T04:22:00Z</cp:lastPrinted>
  <dcterms:created xsi:type="dcterms:W3CDTF">2023-11-17T05:55:00Z</dcterms:created>
  <dcterms:modified xsi:type="dcterms:W3CDTF">2023-11-17T05:55:00Z</dcterms:modified>
</cp:coreProperties>
</file>