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Pr="00CC7685" w:rsidRDefault="0032432B" w:rsidP="006538D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7685">
        <w:rPr>
          <w:rFonts w:ascii="Times New Roman" w:hAnsi="Times New Roman" w:cs="Times New Roman"/>
          <w:b/>
          <w:bCs/>
          <w:sz w:val="24"/>
        </w:rPr>
        <w:t xml:space="preserve">ОМСКИЙ МУНИЦИПАЛЬНЫЙ РАЙОН ОМСКОЙ </w:t>
      </w:r>
      <w:r w:rsidR="004E0949" w:rsidRPr="00CC7685">
        <w:rPr>
          <w:rFonts w:ascii="Times New Roman" w:hAnsi="Times New Roman" w:cs="Times New Roman"/>
          <w:b/>
          <w:bCs/>
          <w:sz w:val="24"/>
        </w:rPr>
        <w:t>ОБЛАСТИ</w:t>
      </w:r>
    </w:p>
    <w:p w:rsidR="004E0949" w:rsidRPr="00CC7685" w:rsidRDefault="004E0949" w:rsidP="006538DC">
      <w:pPr>
        <w:shd w:val="clear" w:color="auto" w:fill="FFFFFF"/>
        <w:contextualSpacing/>
        <w:jc w:val="center"/>
        <w:rPr>
          <w:sz w:val="10"/>
          <w:szCs w:val="10"/>
        </w:rPr>
      </w:pPr>
      <w:r w:rsidRPr="00CC7685">
        <w:rPr>
          <w:rFonts w:ascii="Times New Roman" w:hAnsi="Times New Roman" w:cs="Times New Roman"/>
          <w:b/>
          <w:sz w:val="40"/>
          <w:szCs w:val="40"/>
        </w:rPr>
        <w:t>Совет Красноярского сельского поселения</w:t>
      </w:r>
    </w:p>
    <w:p w:rsidR="004E0949" w:rsidRPr="00CC7685" w:rsidRDefault="004E0949" w:rsidP="006538DC">
      <w:pPr>
        <w:shd w:val="clear" w:color="auto" w:fill="FFFFFF"/>
        <w:contextualSpacing/>
        <w:jc w:val="center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CC7685" w:rsidRPr="00CC7685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Pr="00CC7685" w:rsidRDefault="004E0949" w:rsidP="006538DC">
            <w:pPr>
              <w:snapToGrid w:val="0"/>
              <w:contextualSpacing/>
              <w:jc w:val="right"/>
              <w:rPr>
                <w:spacing w:val="38"/>
                <w:sz w:val="28"/>
                <w:szCs w:val="28"/>
              </w:rPr>
            </w:pPr>
          </w:p>
        </w:tc>
      </w:tr>
    </w:tbl>
    <w:p w:rsidR="004E0949" w:rsidRPr="00CC7685" w:rsidRDefault="004E0949" w:rsidP="006538D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C7685">
        <w:rPr>
          <w:rFonts w:ascii="Times New Roman" w:hAnsi="Times New Roman" w:cs="Times New Roman"/>
          <w:b/>
          <w:spacing w:val="38"/>
          <w:sz w:val="36"/>
          <w:szCs w:val="36"/>
        </w:rPr>
        <w:t>РЕШЕНИЕ</w:t>
      </w:r>
    </w:p>
    <w:p w:rsidR="004E0949" w:rsidRPr="00CC7685" w:rsidRDefault="004E0949" w:rsidP="006538D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E0949" w:rsidRPr="00CC7685" w:rsidRDefault="003240D0" w:rsidP="006538DC">
      <w:pPr>
        <w:shd w:val="clear" w:color="auto" w:fill="FFFFFF"/>
        <w:contextualSpacing/>
        <w:rPr>
          <w:rFonts w:ascii="Times New Roman" w:hAnsi="Times New Roman" w:cs="Times New Roman"/>
          <w:sz w:val="24"/>
        </w:rPr>
      </w:pPr>
      <w:r w:rsidRPr="003240D0">
        <w:rPr>
          <w:rFonts w:ascii="Times New Roman" w:hAnsi="Times New Roman" w:cs="Times New Roman"/>
          <w:sz w:val="28"/>
          <w:szCs w:val="28"/>
        </w:rPr>
        <w:t>27.01.2023 №1</w:t>
      </w:r>
    </w:p>
    <w:p w:rsidR="004E0949" w:rsidRPr="00CC7685" w:rsidRDefault="004E0949" w:rsidP="006538DC">
      <w:pPr>
        <w:shd w:val="clear" w:color="auto" w:fill="FFFFFF"/>
        <w:contextualSpacing/>
        <w:rPr>
          <w:rFonts w:ascii="Times New Roman" w:hAnsi="Times New Roman" w:cs="Times New Roman"/>
          <w:sz w:val="24"/>
        </w:rPr>
      </w:pPr>
    </w:p>
    <w:p w:rsidR="004E0949" w:rsidRPr="00CC7685" w:rsidRDefault="00814011" w:rsidP="006538DC">
      <w:pPr>
        <w:tabs>
          <w:tab w:val="left" w:pos="274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77E5D" w:rsidRPr="00CC7685">
        <w:rPr>
          <w:rFonts w:ascii="Times New Roman" w:hAnsi="Times New Roman" w:cs="Times New Roman"/>
          <w:sz w:val="28"/>
          <w:szCs w:val="28"/>
        </w:rPr>
        <w:t xml:space="preserve">отчета об итогах исполнения прогнозного плана (программы) приватизации муниципального имущества </w:t>
      </w:r>
      <w:r w:rsidRPr="00CC7685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 на 20</w:t>
      </w:r>
      <w:r w:rsidR="0065687F" w:rsidRPr="00CC7685">
        <w:rPr>
          <w:rFonts w:ascii="Times New Roman" w:hAnsi="Times New Roman" w:cs="Times New Roman"/>
          <w:sz w:val="28"/>
          <w:szCs w:val="28"/>
        </w:rPr>
        <w:t>2</w:t>
      </w:r>
      <w:r w:rsidR="00977E5D" w:rsidRPr="00CC7685">
        <w:rPr>
          <w:rFonts w:ascii="Times New Roman" w:hAnsi="Times New Roman" w:cs="Times New Roman"/>
          <w:sz w:val="28"/>
          <w:szCs w:val="28"/>
        </w:rPr>
        <w:t>2</w:t>
      </w:r>
      <w:r w:rsidRPr="00CC7685">
        <w:rPr>
          <w:rFonts w:ascii="Times New Roman" w:hAnsi="Times New Roman" w:cs="Times New Roman"/>
          <w:sz w:val="28"/>
          <w:szCs w:val="28"/>
        </w:rPr>
        <w:t xml:space="preserve"> год</w:t>
      </w:r>
      <w:r w:rsidR="00421FA0" w:rsidRPr="00CC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6F" w:rsidRPr="00CC7685" w:rsidRDefault="00C8406F" w:rsidP="006538DC">
      <w:pPr>
        <w:tabs>
          <w:tab w:val="left" w:pos="2745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Pr="00CC7685" w:rsidRDefault="004E0949" w:rsidP="006538DC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4011" w:rsidRPr="00CC7685">
        <w:rPr>
          <w:rFonts w:ascii="Times New Roman" w:hAnsi="Times New Roman" w:cs="Times New Roman"/>
          <w:sz w:val="28"/>
          <w:szCs w:val="28"/>
        </w:rPr>
        <w:t>Федеральным законом от 21.12.2001 №178-ФЗ «</w:t>
      </w:r>
      <w:r w:rsidR="00236DE7" w:rsidRPr="00CC768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814011" w:rsidRPr="00CC768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14011" w:rsidRPr="00CC7685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4A7259" w:rsidRPr="00CC7685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4A7259" w:rsidRPr="00CC7685">
        <w:t xml:space="preserve"> </w:t>
      </w:r>
      <w:r w:rsidR="004A7259" w:rsidRPr="00CC7685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Омского муниципального района Омской области от 02.12.2021 №53 «Об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2022 год», </w:t>
      </w:r>
      <w:r w:rsidR="00814011" w:rsidRPr="00CC7685">
        <w:rPr>
          <w:rFonts w:ascii="Times New Roman" w:hAnsi="Times New Roman" w:cs="Times New Roman"/>
          <w:sz w:val="28"/>
          <w:szCs w:val="28"/>
        </w:rPr>
        <w:t xml:space="preserve">Уставом Красноярского </w:t>
      </w:r>
      <w:proofErr w:type="gramEnd"/>
      <w:r w:rsidR="00814011" w:rsidRPr="00CC768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Pr="00CC7685" w:rsidRDefault="004E0949" w:rsidP="006538DC">
      <w:pPr>
        <w:tabs>
          <w:tab w:val="left" w:pos="274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Pr="00CC7685" w:rsidRDefault="004E0949" w:rsidP="006538DC">
      <w:pPr>
        <w:tabs>
          <w:tab w:val="left" w:pos="274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Pr="00CC7685" w:rsidRDefault="004E0949" w:rsidP="006538DC">
      <w:pPr>
        <w:tabs>
          <w:tab w:val="left" w:pos="274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FA0" w:rsidRPr="00CC7685" w:rsidRDefault="004E0949" w:rsidP="006538DC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1. </w:t>
      </w:r>
      <w:r w:rsidR="00814011" w:rsidRPr="00CC76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A7259" w:rsidRPr="00CC7685">
        <w:rPr>
          <w:rFonts w:ascii="Times New Roman" w:hAnsi="Times New Roman" w:cs="Times New Roman"/>
          <w:sz w:val="28"/>
          <w:szCs w:val="28"/>
        </w:rPr>
        <w:t>О</w:t>
      </w:r>
      <w:r w:rsidR="00977E5D" w:rsidRPr="00CC7685">
        <w:rPr>
          <w:rFonts w:ascii="Times New Roman" w:hAnsi="Times New Roman" w:cs="Times New Roman"/>
          <w:sz w:val="28"/>
          <w:szCs w:val="28"/>
        </w:rPr>
        <w:t>тчет об итогах исполнения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2022 год</w:t>
      </w:r>
      <w:r w:rsidR="00814011" w:rsidRPr="00CC7685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9E7B5F" w:rsidRPr="00CC7685" w:rsidRDefault="006624A4" w:rsidP="006538DC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>2</w:t>
      </w:r>
      <w:r w:rsidR="009E7B5F" w:rsidRPr="00CC7685">
        <w:rPr>
          <w:rFonts w:ascii="Times New Roman" w:hAnsi="Times New Roman" w:cs="Times New Roman"/>
          <w:sz w:val="28"/>
          <w:szCs w:val="28"/>
        </w:rPr>
        <w:t>.</w:t>
      </w:r>
      <w:r w:rsidR="00814011" w:rsidRPr="00CC7685">
        <w:t xml:space="preserve"> </w:t>
      </w:r>
      <w:r w:rsidR="00814011" w:rsidRPr="00CC768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«Омский муниципальный вестник», разместить в информационно-телекоммуникационной сети «Интернет»: на Официальном сайте Красноярского сельского поселения Омского муниципального района Омской области: </w:t>
      </w:r>
      <w:r w:rsidR="00977E5D" w:rsidRPr="00CC7685">
        <w:rPr>
          <w:rFonts w:ascii="Times New Roman" w:hAnsi="Times New Roman" w:cs="Times New Roman"/>
          <w:sz w:val="28"/>
          <w:szCs w:val="28"/>
        </w:rPr>
        <w:t>http://akspor.ru/</w:t>
      </w:r>
      <w:r w:rsidR="00814011" w:rsidRPr="00CC7685">
        <w:rPr>
          <w:rFonts w:ascii="Times New Roman" w:hAnsi="Times New Roman" w:cs="Times New Roman"/>
          <w:sz w:val="28"/>
          <w:szCs w:val="28"/>
        </w:rPr>
        <w:t>,</w:t>
      </w:r>
      <w:r w:rsidR="00977E5D" w:rsidRPr="00CC7685">
        <w:rPr>
          <w:rFonts w:ascii="Times New Roman" w:hAnsi="Times New Roman" w:cs="Times New Roman"/>
          <w:sz w:val="28"/>
          <w:szCs w:val="28"/>
        </w:rPr>
        <w:t xml:space="preserve"> в ГИС Торги</w:t>
      </w:r>
      <w:r w:rsidR="00814011" w:rsidRPr="00CC7685">
        <w:rPr>
          <w:rFonts w:ascii="Times New Roman" w:hAnsi="Times New Roman" w:cs="Times New Roman"/>
          <w:sz w:val="28"/>
          <w:szCs w:val="28"/>
        </w:rPr>
        <w:t xml:space="preserve">: </w:t>
      </w:r>
      <w:r w:rsidR="00977E5D" w:rsidRPr="00CC7685">
        <w:rPr>
          <w:rFonts w:ascii="Times New Roman" w:hAnsi="Times New Roman" w:cs="Times New Roman"/>
          <w:sz w:val="28"/>
          <w:szCs w:val="28"/>
        </w:rPr>
        <w:t>https://torgi.gov.ru/new/</w:t>
      </w:r>
      <w:r w:rsidR="00814011" w:rsidRPr="00CC7685">
        <w:rPr>
          <w:rFonts w:ascii="Times New Roman" w:hAnsi="Times New Roman" w:cs="Times New Roman"/>
          <w:sz w:val="28"/>
          <w:szCs w:val="28"/>
        </w:rPr>
        <w:t>.</w:t>
      </w:r>
    </w:p>
    <w:p w:rsidR="004E0949" w:rsidRPr="00CC7685" w:rsidRDefault="006624A4" w:rsidP="006538DC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>3</w:t>
      </w:r>
      <w:r w:rsidR="004E0949" w:rsidRPr="00CC76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 w:rsidRPr="00CC76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 w:rsidRPr="00CC76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Pr="00CC7685" w:rsidRDefault="004E0949" w:rsidP="006538DC">
      <w:pPr>
        <w:tabs>
          <w:tab w:val="left" w:pos="2745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Pr="00CC7685" w:rsidRDefault="004E0949" w:rsidP="006538DC">
      <w:pPr>
        <w:tabs>
          <w:tab w:val="left" w:pos="2745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538DC" w:rsidRPr="00CC7685" w:rsidRDefault="00977E5D" w:rsidP="006538DC">
      <w:pPr>
        <w:tabs>
          <w:tab w:val="left" w:pos="2745"/>
        </w:tabs>
        <w:contextualSpacing/>
        <w:rPr>
          <w:rFonts w:ascii="Times New Roman" w:hAnsi="Times New Roman" w:cs="Times New Roman"/>
          <w:sz w:val="28"/>
          <w:szCs w:val="28"/>
        </w:rPr>
        <w:sectPr w:rsidR="006538DC" w:rsidRPr="00CC7685" w:rsidSect="006538DC">
          <w:pgSz w:w="11906" w:h="16838"/>
          <w:pgMar w:top="1134" w:right="851" w:bottom="1134" w:left="1701" w:header="720" w:footer="720" w:gutter="0"/>
          <w:cols w:space="720"/>
          <w:docGrid w:linePitch="600" w:charSpace="40960"/>
        </w:sectPr>
      </w:pPr>
      <w:r w:rsidRPr="00CC76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7E39" w:rsidRPr="00CC7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C7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CC7685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CC7685">
        <w:rPr>
          <w:rFonts w:ascii="Times New Roman" w:hAnsi="Times New Roman" w:cs="Times New Roman"/>
          <w:sz w:val="28"/>
          <w:szCs w:val="28"/>
        </w:rPr>
        <w:t>. Ефременко</w:t>
      </w:r>
    </w:p>
    <w:p w:rsidR="00FD77A3" w:rsidRPr="00CC7685" w:rsidRDefault="00087E39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41F6E" w:rsidRPr="00CC7685">
        <w:rPr>
          <w:rFonts w:ascii="Times New Roman" w:hAnsi="Times New Roman" w:cs="Times New Roman"/>
          <w:sz w:val="28"/>
          <w:szCs w:val="28"/>
        </w:rPr>
        <w:t>П</w:t>
      </w:r>
      <w:r w:rsidR="00FD77A3" w:rsidRPr="00CC7685">
        <w:rPr>
          <w:rFonts w:ascii="Times New Roman" w:hAnsi="Times New Roman" w:cs="Times New Roman"/>
          <w:sz w:val="28"/>
          <w:szCs w:val="28"/>
        </w:rPr>
        <w:t>риложение</w:t>
      </w:r>
    </w:p>
    <w:p w:rsidR="00FD77A3" w:rsidRPr="00CC7685" w:rsidRDefault="00FD77A3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361D0" w:rsidRPr="00CC7685">
        <w:rPr>
          <w:rFonts w:ascii="Times New Roman" w:hAnsi="Times New Roman" w:cs="Times New Roman"/>
          <w:sz w:val="28"/>
          <w:szCs w:val="28"/>
        </w:rPr>
        <w:t>Совета Красноярского</w:t>
      </w:r>
    </w:p>
    <w:p w:rsidR="00D361D0" w:rsidRPr="00CC7685" w:rsidRDefault="00D361D0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</w:t>
      </w:r>
    </w:p>
    <w:p w:rsidR="00D361D0" w:rsidRPr="00CC7685" w:rsidRDefault="00D361D0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361D0" w:rsidRPr="00CC7685" w:rsidRDefault="00D361D0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D361D0" w:rsidRPr="00CC7685" w:rsidRDefault="00D361D0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от </w:t>
      </w:r>
      <w:r w:rsidR="00027776" w:rsidRPr="00027776">
        <w:rPr>
          <w:rFonts w:ascii="Times New Roman" w:hAnsi="Times New Roman" w:cs="Times New Roman"/>
          <w:sz w:val="28"/>
          <w:szCs w:val="28"/>
        </w:rPr>
        <w:t>27.01.2023 №1</w:t>
      </w:r>
      <w:bookmarkStart w:id="0" w:name="_GoBack"/>
      <w:bookmarkEnd w:id="0"/>
    </w:p>
    <w:p w:rsidR="00FD77A3" w:rsidRPr="00CC7685" w:rsidRDefault="00FD77A3" w:rsidP="006538DC">
      <w:pPr>
        <w:tabs>
          <w:tab w:val="left" w:pos="274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23260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об итогах исполнения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2022 год </w:t>
      </w:r>
      <w:r w:rsidRPr="00CC768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2355"/>
        <w:gridCol w:w="1723"/>
        <w:gridCol w:w="1540"/>
        <w:gridCol w:w="1579"/>
        <w:gridCol w:w="3150"/>
        <w:gridCol w:w="2402"/>
      </w:tblGrid>
      <w:tr w:rsidR="00CC7685" w:rsidRPr="00CC7685" w:rsidTr="00E12BEE">
        <w:trPr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Российская Федерация, наименование субъекта Российской Федерации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Реквизиты программы приватизации</w:t>
            </w: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222" w:history="1">
              <w:r w:rsidRPr="00CC7685">
                <w:rPr>
                  <w:rFonts w:ascii="Times New Roman CYR" w:eastAsiaTheme="minorEastAsia" w:hAnsi="Times New Roman CYR" w:cs="Times New Roman CYR"/>
                  <w:b/>
                  <w:bCs/>
                  <w:kern w:val="0"/>
                  <w:szCs w:val="20"/>
                  <w:vertAlign w:val="superscript"/>
                  <w:lang w:eastAsia="ru-RU"/>
                </w:rPr>
                <w:t>2</w:t>
              </w:r>
            </w:hyperlink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 xml:space="preserve"> (номер, дата, кем утверждена)</w:t>
            </w:r>
          </w:p>
        </w:tc>
        <w:tc>
          <w:tcPr>
            <w:tcW w:w="8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Плановые показатели (в соответствии с программой приватизации по состоянию на 31 декабря отчетного года)</w:t>
            </w:r>
          </w:p>
        </w:tc>
      </w:tr>
      <w:tr w:rsidR="00CC7685" w:rsidRPr="00CC7685" w:rsidTr="00E12BEE">
        <w:trPr>
          <w:trHeight w:val="230"/>
          <w:jc w:val="center"/>
        </w:trPr>
        <w:tc>
          <w:tcPr>
            <w:tcW w:w="2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хозяйственные общества, единиц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унитарные предприятия, единиц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иное имущество казны (недвижимое и движимое имущество), единиц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поступления в бюджет от приватизации всего, тыс. рублей</w:t>
            </w:r>
          </w:p>
        </w:tc>
      </w:tr>
      <w:tr w:rsidR="00CC7685" w:rsidRPr="00CC7685" w:rsidTr="00E12BEE">
        <w:trPr>
          <w:trHeight w:val="276"/>
          <w:jc w:val="center"/>
        </w:trPr>
        <w:tc>
          <w:tcPr>
            <w:tcW w:w="2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</w:tr>
      <w:tr w:rsidR="00CC7685" w:rsidRPr="00CC7685" w:rsidTr="00E12BEE">
        <w:trPr>
          <w:trHeight w:val="276"/>
          <w:jc w:val="center"/>
        </w:trPr>
        <w:tc>
          <w:tcPr>
            <w:tcW w:w="2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</w:tr>
      <w:tr w:rsidR="00CC7685" w:rsidRPr="00CC7685" w:rsidTr="00E12BEE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7</w:t>
            </w:r>
          </w:p>
        </w:tc>
      </w:tr>
      <w:tr w:rsidR="00CC7685" w:rsidRPr="00CC7685" w:rsidTr="00E12BEE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 соответствии с программой приватизации на отчетный год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Омская область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1309</w:t>
            </w:r>
          </w:p>
        </w:tc>
      </w:tr>
    </w:tbl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00"/>
        <w:gridCol w:w="700"/>
        <w:gridCol w:w="840"/>
        <w:gridCol w:w="700"/>
        <w:gridCol w:w="840"/>
        <w:gridCol w:w="700"/>
        <w:gridCol w:w="700"/>
        <w:gridCol w:w="840"/>
        <w:gridCol w:w="700"/>
        <w:gridCol w:w="840"/>
        <w:gridCol w:w="700"/>
        <w:gridCol w:w="700"/>
        <w:gridCol w:w="840"/>
        <w:gridCol w:w="700"/>
        <w:gridCol w:w="1260"/>
        <w:gridCol w:w="980"/>
        <w:gridCol w:w="980"/>
        <w:gridCol w:w="980"/>
      </w:tblGrid>
      <w:tr w:rsidR="00CC7685" w:rsidRPr="00CC7685" w:rsidTr="00E12BEE">
        <w:trPr>
          <w:jc w:val="center"/>
        </w:trPr>
        <w:tc>
          <w:tcPr>
            <w:tcW w:w="15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Фактические показатели</w:t>
            </w:r>
          </w:p>
        </w:tc>
      </w:tr>
      <w:tr w:rsidR="00CC7685" w:rsidRPr="00CC7685" w:rsidTr="00E12BEE">
        <w:trPr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количество хозяйственных обществ, в отношении которых в отчетном году проводились торги, единиц</w:t>
            </w:r>
          </w:p>
        </w:tc>
        <w:tc>
          <w:tcPr>
            <w:tcW w:w="11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proofErr w:type="gramStart"/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приватизировано хозяйственных обществ (пакетов акций (долей в уставных капиталах), в том числе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общее количество хозяйственных обществ, исключенных из программы приватизации</w:t>
            </w: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333" w:history="1">
              <w:r w:rsidRPr="00CC7685">
                <w:rPr>
                  <w:rFonts w:ascii="Times New Roman CYR" w:eastAsiaTheme="minorEastAsia" w:hAnsi="Times New Roman CYR" w:cs="Times New Roman CYR"/>
                  <w:b/>
                  <w:bCs/>
                  <w:kern w:val="0"/>
                  <w:szCs w:val="20"/>
                  <w:vertAlign w:val="superscript"/>
                  <w:lang w:eastAsia="ru-RU"/>
                </w:rPr>
                <w:t>3</w:t>
              </w:r>
            </w:hyperlink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приватизировано унитарных предприятий,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общее количество унитарных предприятий, исключенных из программы приватизации</w:t>
            </w: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333" w:history="1">
              <w:r w:rsidRPr="00CC7685">
                <w:rPr>
                  <w:rFonts w:ascii="Times New Roman CYR" w:eastAsiaTheme="minorEastAsia" w:hAnsi="Times New Roman CYR" w:cs="Times New Roman CYR"/>
                  <w:b/>
                  <w:bCs/>
                  <w:kern w:val="0"/>
                  <w:szCs w:val="20"/>
                  <w:vertAlign w:val="superscript"/>
                  <w:lang w:eastAsia="ru-RU"/>
                </w:rPr>
                <w:t>3</w:t>
              </w:r>
            </w:hyperlink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, единиц</w:t>
            </w:r>
          </w:p>
        </w:tc>
      </w:tr>
      <w:tr w:rsidR="00CC7685" w:rsidRPr="00CC7685" w:rsidTr="00E12BEE">
        <w:trPr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на аукционе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при реализации преимущественного права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посредством публичного предложения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без объявления цены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на конкурсе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внесено в уставный капитал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</w:tr>
      <w:tr w:rsidR="00CC7685" w:rsidRPr="00CC7685" w:rsidTr="00E12BEE">
        <w:trPr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общая стоимость внесенного имущества, тыс. рублей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</w:tr>
      <w:tr w:rsidR="00CC7685" w:rsidRPr="00CC7685" w:rsidTr="00E12BEE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26</w:t>
            </w:r>
          </w:p>
        </w:tc>
      </w:tr>
      <w:tr w:rsidR="00977E5D" w:rsidRPr="00CC7685" w:rsidTr="00E12BEE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</w:tr>
    </w:tbl>
    <w:p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850"/>
        <w:gridCol w:w="1274"/>
        <w:gridCol w:w="1120"/>
        <w:gridCol w:w="700"/>
        <w:gridCol w:w="980"/>
        <w:gridCol w:w="700"/>
        <w:gridCol w:w="980"/>
        <w:gridCol w:w="1120"/>
        <w:gridCol w:w="700"/>
        <w:gridCol w:w="980"/>
        <w:gridCol w:w="700"/>
        <w:gridCol w:w="980"/>
        <w:gridCol w:w="823"/>
        <w:gridCol w:w="997"/>
        <w:gridCol w:w="1120"/>
      </w:tblGrid>
      <w:tr w:rsidR="00CC7685" w:rsidRPr="00CC7685" w:rsidTr="00E12BEE">
        <w:trPr>
          <w:jc w:val="center"/>
        </w:trPr>
        <w:tc>
          <w:tcPr>
            <w:tcW w:w="1564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Фактические показатели</w:t>
            </w:r>
          </w:p>
        </w:tc>
      </w:tr>
      <w:tr w:rsidR="00CC7685" w:rsidRPr="00CC7685" w:rsidTr="00E12BEE">
        <w:trPr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количество объектов иного имущества казны, в отношении которого в отчетном году проводились торги, единиц</w:t>
            </w:r>
          </w:p>
        </w:tc>
        <w:tc>
          <w:tcPr>
            <w:tcW w:w="14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приватизировано объектов недвижимого и движимого имущества, в том числе</w:t>
            </w:r>
          </w:p>
        </w:tc>
      </w:tr>
      <w:tr w:rsidR="00CC7685" w:rsidRPr="00CC7685" w:rsidTr="00E12BEE">
        <w:trPr>
          <w:jc w:val="center"/>
        </w:trPr>
        <w:tc>
          <w:tcPr>
            <w:tcW w:w="1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на аукционе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 xml:space="preserve">при реализации преимущественного права субъектами </w:t>
            </w:r>
            <w:proofErr w:type="spellStart"/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МСП</w:t>
            </w:r>
            <w:proofErr w:type="spellEnd"/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666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посредством публичного предложения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без объявления цены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на конкурсе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внесено в уставный капитал</w:t>
            </w:r>
          </w:p>
        </w:tc>
      </w:tr>
      <w:tr w:rsidR="00CC7685" w:rsidRPr="00CC7685" w:rsidTr="00E12BEE">
        <w:trPr>
          <w:jc w:val="center"/>
        </w:trPr>
        <w:tc>
          <w:tcPr>
            <w:tcW w:w="1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цен продажи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444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4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цен продажи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444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4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цен продажи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444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4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цен продажи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444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4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цен продажи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444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4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общая стоимость внесенного имущества, тыс. рублей</w:t>
            </w:r>
          </w:p>
        </w:tc>
      </w:tr>
      <w:tr w:rsidR="00CC7685" w:rsidRPr="00CC7685" w:rsidTr="00E12BEE">
        <w:trPr>
          <w:jc w:val="center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42</w:t>
            </w:r>
          </w:p>
        </w:tc>
      </w:tr>
      <w:tr w:rsidR="00CC7685" w:rsidRPr="00CC7685" w:rsidTr="00E12BEE">
        <w:trPr>
          <w:jc w:val="center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AB7475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</w:tbl>
    <w:p w:rsidR="00862B12" w:rsidRPr="00CC7685" w:rsidRDefault="00862B12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835"/>
        <w:gridCol w:w="2693"/>
        <w:gridCol w:w="2835"/>
        <w:gridCol w:w="1816"/>
        <w:gridCol w:w="700"/>
        <w:gridCol w:w="980"/>
        <w:gridCol w:w="980"/>
      </w:tblGrid>
      <w:tr w:rsidR="00CC7685" w:rsidRPr="00CC7685" w:rsidTr="00E12BEE">
        <w:trPr>
          <w:trHeight w:val="230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lastRenderedPageBreak/>
              <w:t>Прогноз поступлений по источникам финансирования дефицита бюджета от приватизации имущества, учтенный при формировании бюджета на отчетный год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555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5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Фактическое исполнение в отчетном году прогноза поступлений по источникам финансирования дефицита бюджета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555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Прогноз поступлений неналоговых доходов бюджета от приватизации имущества, учтенный при формировании бюджета на отчетный год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555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5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Фактическое исполнение в отчетном году поступлений неналоговых доходов бюджета, полученных от приватизации имущества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555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5</w:t>
              </w:r>
            </w:hyperlink>
          </w:p>
        </w:tc>
      </w:tr>
      <w:tr w:rsidR="00CC7685" w:rsidRPr="00CC7685" w:rsidTr="00E12BEE">
        <w:trPr>
          <w:trHeight w:val="230"/>
          <w:jc w:val="center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8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</w:tr>
      <w:tr w:rsidR="00CC7685" w:rsidRPr="00CC7685" w:rsidTr="00E12BEE">
        <w:trPr>
          <w:trHeight w:val="230"/>
          <w:jc w:val="center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от имущества, приватизированного в отчетном году,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proofErr w:type="gramStart"/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от имущества, приватизированного в году, предшествующем отчетному, тыс. рублей</w:t>
            </w:r>
            <w:proofErr w:type="gramEnd"/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от имущества, приватизированного в отчетном году,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proofErr w:type="gramStart"/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от имущества, приватизированного в году, предшествующем отчетному, тыс. рублей</w:t>
            </w:r>
            <w:proofErr w:type="gramEnd"/>
          </w:p>
        </w:tc>
      </w:tr>
      <w:tr w:rsidR="00CC7685" w:rsidRPr="00CC7685" w:rsidTr="00E12BEE">
        <w:trPr>
          <w:trHeight w:val="230"/>
          <w:jc w:val="center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</w:tr>
      <w:tr w:rsidR="00CC7685" w:rsidRPr="00CC7685" w:rsidTr="00E12BEE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50</w:t>
            </w:r>
          </w:p>
        </w:tc>
      </w:tr>
      <w:tr w:rsidR="00CC7685" w:rsidRPr="00CC7685" w:rsidTr="00E12BEE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7806E3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7806E3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2" w:rsidRPr="00CC7685" w:rsidRDefault="007806E3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12" w:rsidRPr="00CC7685" w:rsidRDefault="007806E3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</w:tbl>
    <w:p w:rsidR="00862B12" w:rsidRPr="00CC7685" w:rsidRDefault="00862B12" w:rsidP="006538DC">
      <w:pPr>
        <w:pStyle w:val="af1"/>
        <w:contextualSpacing/>
        <w:rPr>
          <w:sz w:val="22"/>
          <w:szCs w:val="22"/>
        </w:rPr>
      </w:pPr>
    </w:p>
    <w:p w:rsidR="00862B12" w:rsidRPr="00CC7685" w:rsidRDefault="00862B12" w:rsidP="006538DC">
      <w:pPr>
        <w:pStyle w:val="af1"/>
        <w:contextualSpacing/>
        <w:rPr>
          <w:sz w:val="22"/>
          <w:szCs w:val="22"/>
        </w:rPr>
      </w:pPr>
      <w:r w:rsidRPr="00CC7685">
        <w:rPr>
          <w:sz w:val="22"/>
          <w:szCs w:val="22"/>
        </w:rPr>
        <w:t>______________________________________________________________________________________________________________</w:t>
      </w:r>
    </w:p>
    <w:p w:rsidR="00862B12" w:rsidRPr="00CC7685" w:rsidRDefault="00862B12" w:rsidP="006538DC">
      <w:pPr>
        <w:contextualSpacing/>
        <w:rPr>
          <w:lang w:eastAsia="ru-RU"/>
        </w:rPr>
      </w:pPr>
    </w:p>
    <w:p w:rsidR="00862B12" w:rsidRPr="00CC7685" w:rsidRDefault="00862B12" w:rsidP="006538DC">
      <w:pPr>
        <w:pStyle w:val="af2"/>
        <w:contextualSpacing/>
      </w:pPr>
      <w:bookmarkStart w:id="1" w:name="sub_10111"/>
      <w:r w:rsidRPr="00CC7685">
        <w:rPr>
          <w:vertAlign w:val="superscript"/>
        </w:rPr>
        <w:t>1</w:t>
      </w:r>
      <w:proofErr w:type="gramStart"/>
      <w:r w:rsidRPr="00CC7685">
        <w:t xml:space="preserve"> В</w:t>
      </w:r>
      <w:proofErr w:type="gramEnd"/>
      <w:r w:rsidRPr="00CC7685">
        <w:t xml:space="preserve"> отношении муниципального имущества субъектом Российской Федерации представляется сводная информация по всем муниципальным образованиям, находящимся на территории субъекта Российской Федерации, в отдельной таблице.</w:t>
      </w:r>
    </w:p>
    <w:p w:rsidR="00862B12" w:rsidRPr="00CC7685" w:rsidRDefault="00862B12" w:rsidP="006538DC">
      <w:pPr>
        <w:pStyle w:val="af2"/>
        <w:contextualSpacing/>
      </w:pPr>
      <w:bookmarkStart w:id="2" w:name="sub_10222"/>
      <w:bookmarkEnd w:id="1"/>
      <w:r w:rsidRPr="00CC7685">
        <w:rPr>
          <w:vertAlign w:val="superscript"/>
        </w:rPr>
        <w:t>2</w:t>
      </w:r>
      <w:r w:rsidRPr="00CC7685">
        <w:t xml:space="preserve"> Реквизиты программ приватизации муниципального имущества не указываются.</w:t>
      </w:r>
    </w:p>
    <w:p w:rsidR="00862B12" w:rsidRPr="00CC7685" w:rsidRDefault="00862B12" w:rsidP="006538DC">
      <w:pPr>
        <w:pStyle w:val="af2"/>
        <w:contextualSpacing/>
      </w:pPr>
      <w:bookmarkStart w:id="3" w:name="sub_10333"/>
      <w:bookmarkEnd w:id="2"/>
      <w:r w:rsidRPr="00CC7685">
        <w:rPr>
          <w:vertAlign w:val="superscript"/>
        </w:rPr>
        <w:t>3</w:t>
      </w:r>
      <w:r w:rsidRPr="00CC7685">
        <w:t xml:space="preserve"> Информация по каждому исключенному объекту, а также основание исключения представляются в сопроводительных материалах.</w:t>
      </w:r>
    </w:p>
    <w:p w:rsidR="00862B12" w:rsidRPr="00CC7685" w:rsidRDefault="00862B12" w:rsidP="006538DC">
      <w:pPr>
        <w:pStyle w:val="af2"/>
        <w:contextualSpacing/>
      </w:pPr>
      <w:bookmarkStart w:id="4" w:name="sub_10444"/>
      <w:bookmarkEnd w:id="3"/>
      <w:r w:rsidRPr="00CC7685">
        <w:rPr>
          <w:vertAlign w:val="superscript"/>
        </w:rPr>
        <w:t>4</w:t>
      </w:r>
      <w:proofErr w:type="gramStart"/>
      <w:r w:rsidRPr="00CC7685">
        <w:t xml:space="preserve"> У</w:t>
      </w:r>
      <w:proofErr w:type="gramEnd"/>
      <w:r w:rsidRPr="00CC7685">
        <w:t>казывается с учетом налога на добавленную стоимость.</w:t>
      </w:r>
    </w:p>
    <w:p w:rsidR="00862B12" w:rsidRPr="00CC7685" w:rsidRDefault="00862B12" w:rsidP="006538DC">
      <w:pPr>
        <w:pStyle w:val="af2"/>
        <w:contextualSpacing/>
      </w:pPr>
      <w:bookmarkStart w:id="5" w:name="sub_10555"/>
      <w:bookmarkEnd w:id="4"/>
      <w:r w:rsidRPr="00CC7685">
        <w:rPr>
          <w:vertAlign w:val="superscript"/>
        </w:rPr>
        <w:t>5</w:t>
      </w:r>
      <w:proofErr w:type="gramStart"/>
      <w:r w:rsidRPr="00CC7685">
        <w:t xml:space="preserve"> В</w:t>
      </w:r>
      <w:proofErr w:type="gramEnd"/>
      <w:r w:rsidRPr="00CC7685">
        <w:t xml:space="preserve"> отношении муниципального имущества не заполняется.</w:t>
      </w:r>
    </w:p>
    <w:p w:rsidR="00862B12" w:rsidRPr="00CC7685" w:rsidRDefault="00862B12" w:rsidP="006538DC">
      <w:pPr>
        <w:pStyle w:val="af2"/>
        <w:contextualSpacing/>
      </w:pPr>
      <w:bookmarkStart w:id="6" w:name="sub_10666"/>
      <w:bookmarkEnd w:id="5"/>
      <w:r w:rsidRPr="00CC7685">
        <w:rPr>
          <w:vertAlign w:val="superscript"/>
        </w:rPr>
        <w:t>6</w:t>
      </w:r>
      <w:r w:rsidRPr="00CC7685">
        <w:t xml:space="preserve"> Малого и среднего предпринимательств.</w:t>
      </w:r>
    </w:p>
    <w:p w:rsidR="00862B12" w:rsidRPr="00CC7685" w:rsidRDefault="00862B12" w:rsidP="006538DC">
      <w:pPr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CC7685">
        <w:rPr>
          <w:rFonts w:ascii="Times New Roman" w:hAnsi="Times New Roman" w:cs="Times New Roman"/>
          <w:lang w:eastAsia="ru-RU"/>
        </w:rPr>
        <w:t>Форма отчета утверждена Постановлением Правительства РФ от 26 декабря 2005 г.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имущества".</w:t>
      </w:r>
    </w:p>
    <w:bookmarkEnd w:id="6"/>
    <w:p w:rsidR="00862B12" w:rsidRPr="00CC7685" w:rsidRDefault="00862B12" w:rsidP="006538DC">
      <w:pPr>
        <w:pStyle w:val="af1"/>
        <w:contextualSpacing/>
        <w:rPr>
          <w:sz w:val="22"/>
          <w:szCs w:val="22"/>
        </w:rPr>
      </w:pPr>
    </w:p>
    <w:p w:rsidR="00862B12" w:rsidRPr="00CC7685" w:rsidRDefault="00862B12" w:rsidP="006538DC">
      <w:pPr>
        <w:contextualSpacing/>
        <w:rPr>
          <w:lang w:eastAsia="ru-RU"/>
        </w:rPr>
      </w:pPr>
      <w:r w:rsidRPr="00CC7685">
        <w:rPr>
          <w:lang w:eastAsia="ru-RU"/>
        </w:rPr>
        <w:t>__________________________________________________________________________________________________________________________________</w:t>
      </w:r>
    </w:p>
    <w:p w:rsidR="00862B12" w:rsidRPr="00CC7685" w:rsidRDefault="00862B12" w:rsidP="00F2326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62B12" w:rsidRPr="00CC7685" w:rsidSect="00A41F6E">
      <w:pgSz w:w="16838" w:h="11906" w:orient="landscape"/>
      <w:pgMar w:top="1701" w:right="1134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40" w:rsidRDefault="008F2640" w:rsidP="005B7ABE">
      <w:r>
        <w:separator/>
      </w:r>
    </w:p>
  </w:endnote>
  <w:endnote w:type="continuationSeparator" w:id="0">
    <w:p w:rsidR="008F2640" w:rsidRDefault="008F2640" w:rsidP="005B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40" w:rsidRDefault="008F2640" w:rsidP="005B7ABE">
      <w:r>
        <w:separator/>
      </w:r>
    </w:p>
  </w:footnote>
  <w:footnote w:type="continuationSeparator" w:id="0">
    <w:p w:rsidR="008F2640" w:rsidRDefault="008F2640" w:rsidP="005B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00E0B"/>
    <w:rsid w:val="00005896"/>
    <w:rsid w:val="00027776"/>
    <w:rsid w:val="00044BD2"/>
    <w:rsid w:val="00085149"/>
    <w:rsid w:val="00087E39"/>
    <w:rsid w:val="000F5DC2"/>
    <w:rsid w:val="00107D76"/>
    <w:rsid w:val="001254D8"/>
    <w:rsid w:val="00145F7E"/>
    <w:rsid w:val="001571C5"/>
    <w:rsid w:val="00170AC6"/>
    <w:rsid w:val="001C3823"/>
    <w:rsid w:val="001D6A28"/>
    <w:rsid w:val="00223DCB"/>
    <w:rsid w:val="00236DE7"/>
    <w:rsid w:val="00267BDB"/>
    <w:rsid w:val="0029255B"/>
    <w:rsid w:val="00294C83"/>
    <w:rsid w:val="002C701F"/>
    <w:rsid w:val="002E164E"/>
    <w:rsid w:val="00301E9B"/>
    <w:rsid w:val="00312EA8"/>
    <w:rsid w:val="003240D0"/>
    <w:rsid w:val="0032432B"/>
    <w:rsid w:val="00326D91"/>
    <w:rsid w:val="003809F0"/>
    <w:rsid w:val="00381F6A"/>
    <w:rsid w:val="00403D06"/>
    <w:rsid w:val="00421FA0"/>
    <w:rsid w:val="004258FF"/>
    <w:rsid w:val="00445123"/>
    <w:rsid w:val="00490773"/>
    <w:rsid w:val="004A7259"/>
    <w:rsid w:val="004B221C"/>
    <w:rsid w:val="004E0949"/>
    <w:rsid w:val="00533EAC"/>
    <w:rsid w:val="005637F1"/>
    <w:rsid w:val="00566782"/>
    <w:rsid w:val="005779B8"/>
    <w:rsid w:val="005B7ABE"/>
    <w:rsid w:val="005D26E4"/>
    <w:rsid w:val="005D7699"/>
    <w:rsid w:val="005D79C6"/>
    <w:rsid w:val="0060325E"/>
    <w:rsid w:val="006058EE"/>
    <w:rsid w:val="0062169A"/>
    <w:rsid w:val="006336D1"/>
    <w:rsid w:val="006538DC"/>
    <w:rsid w:val="0065687F"/>
    <w:rsid w:val="006624A4"/>
    <w:rsid w:val="0069541D"/>
    <w:rsid w:val="006B1649"/>
    <w:rsid w:val="00712735"/>
    <w:rsid w:val="00715819"/>
    <w:rsid w:val="007806E3"/>
    <w:rsid w:val="00792A63"/>
    <w:rsid w:val="007B3D6B"/>
    <w:rsid w:val="007F40D2"/>
    <w:rsid w:val="00814011"/>
    <w:rsid w:val="008302A2"/>
    <w:rsid w:val="0083329C"/>
    <w:rsid w:val="008478C6"/>
    <w:rsid w:val="00862B12"/>
    <w:rsid w:val="008662C5"/>
    <w:rsid w:val="008E1BC3"/>
    <w:rsid w:val="008F1993"/>
    <w:rsid w:val="008F2640"/>
    <w:rsid w:val="00977E5D"/>
    <w:rsid w:val="009C7541"/>
    <w:rsid w:val="009D79F2"/>
    <w:rsid w:val="009E7B5F"/>
    <w:rsid w:val="00A41F6E"/>
    <w:rsid w:val="00A65882"/>
    <w:rsid w:val="00A77292"/>
    <w:rsid w:val="00AB7475"/>
    <w:rsid w:val="00B44D0D"/>
    <w:rsid w:val="00B60C06"/>
    <w:rsid w:val="00B85F10"/>
    <w:rsid w:val="00BD525E"/>
    <w:rsid w:val="00C05C6B"/>
    <w:rsid w:val="00C17754"/>
    <w:rsid w:val="00C50795"/>
    <w:rsid w:val="00C8406F"/>
    <w:rsid w:val="00C85185"/>
    <w:rsid w:val="00CA47E8"/>
    <w:rsid w:val="00CB3B82"/>
    <w:rsid w:val="00CC7685"/>
    <w:rsid w:val="00CE4B1F"/>
    <w:rsid w:val="00D02537"/>
    <w:rsid w:val="00D17E9E"/>
    <w:rsid w:val="00D361D0"/>
    <w:rsid w:val="00D66C9B"/>
    <w:rsid w:val="00D66DDB"/>
    <w:rsid w:val="00D70C51"/>
    <w:rsid w:val="00D756B4"/>
    <w:rsid w:val="00D84921"/>
    <w:rsid w:val="00DA6DA7"/>
    <w:rsid w:val="00DB1C02"/>
    <w:rsid w:val="00DB3D41"/>
    <w:rsid w:val="00E05B19"/>
    <w:rsid w:val="00E16E92"/>
    <w:rsid w:val="00E727D6"/>
    <w:rsid w:val="00E739F1"/>
    <w:rsid w:val="00E756F0"/>
    <w:rsid w:val="00E933D8"/>
    <w:rsid w:val="00EA7BAC"/>
    <w:rsid w:val="00ED1456"/>
    <w:rsid w:val="00ED1FE5"/>
    <w:rsid w:val="00EE479D"/>
    <w:rsid w:val="00F23260"/>
    <w:rsid w:val="00F32A60"/>
    <w:rsid w:val="00F4415D"/>
    <w:rsid w:val="00F4551D"/>
    <w:rsid w:val="00F532EC"/>
    <w:rsid w:val="00F66420"/>
    <w:rsid w:val="00F92D66"/>
    <w:rsid w:val="00FD65EA"/>
    <w:rsid w:val="00FD77A3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F2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B7A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B7ABE"/>
    <w:rPr>
      <w:rFonts w:ascii="Arial" w:eastAsia="Lucida Sans Unicode" w:hAnsi="Arial" w:cs="Arial"/>
      <w:kern w:val="1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B7A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B7ABE"/>
    <w:rPr>
      <w:rFonts w:ascii="Arial" w:eastAsia="Lucida Sans Unicode" w:hAnsi="Arial" w:cs="Arial"/>
      <w:kern w:val="1"/>
      <w:szCs w:val="24"/>
      <w:lang w:eastAsia="ar-SA"/>
    </w:rPr>
  </w:style>
  <w:style w:type="paragraph" w:customStyle="1" w:styleId="af1">
    <w:name w:val="Таблицы (моноширинный)"/>
    <w:basedOn w:val="a"/>
    <w:next w:val="a"/>
    <w:uiPriority w:val="99"/>
    <w:rsid w:val="00862B12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f2">
    <w:name w:val="Сноска"/>
    <w:basedOn w:val="a"/>
    <w:next w:val="a"/>
    <w:uiPriority w:val="99"/>
    <w:rsid w:val="00862B12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F2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B7A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B7ABE"/>
    <w:rPr>
      <w:rFonts w:ascii="Arial" w:eastAsia="Lucida Sans Unicode" w:hAnsi="Arial" w:cs="Arial"/>
      <w:kern w:val="1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B7A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B7ABE"/>
    <w:rPr>
      <w:rFonts w:ascii="Arial" w:eastAsia="Lucida Sans Unicode" w:hAnsi="Arial" w:cs="Arial"/>
      <w:kern w:val="1"/>
      <w:szCs w:val="24"/>
      <w:lang w:eastAsia="ar-SA"/>
    </w:rPr>
  </w:style>
  <w:style w:type="paragraph" w:customStyle="1" w:styleId="af1">
    <w:name w:val="Таблицы (моноширинный)"/>
    <w:basedOn w:val="a"/>
    <w:next w:val="a"/>
    <w:uiPriority w:val="99"/>
    <w:rsid w:val="00862B12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f2">
    <w:name w:val="Сноска"/>
    <w:basedOn w:val="a"/>
    <w:next w:val="a"/>
    <w:uiPriority w:val="99"/>
    <w:rsid w:val="00862B12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5A42-4C87-4CF7-8F36-7DE88416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15</cp:revision>
  <cp:lastPrinted>2021-03-02T09:20:00Z</cp:lastPrinted>
  <dcterms:created xsi:type="dcterms:W3CDTF">2022-02-07T03:06:00Z</dcterms:created>
  <dcterms:modified xsi:type="dcterms:W3CDTF">2023-02-02T02:58:00Z</dcterms:modified>
</cp:coreProperties>
</file>