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037EB7" w:rsidP="00C2154F">
      <w:pPr>
        <w:shd w:val="clear" w:color="auto" w:fill="FFFFFF"/>
        <w:rPr>
          <w:sz w:val="28"/>
          <w:szCs w:val="28"/>
        </w:rPr>
      </w:pPr>
      <w:r w:rsidRPr="00037EB7">
        <w:rPr>
          <w:sz w:val="28"/>
          <w:szCs w:val="28"/>
        </w:rPr>
        <w:t>03.02.2023 №7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6E32FE" w:rsidP="005E0A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11.11.2022 №220 «</w:t>
      </w:r>
      <w:r w:rsidR="00BC5628" w:rsidRPr="00BC5628">
        <w:rPr>
          <w:sz w:val="28"/>
          <w:szCs w:val="28"/>
        </w:rPr>
        <w:t xml:space="preserve">Об изменении способа приватизации </w:t>
      </w:r>
      <w:r w:rsidR="008C5919">
        <w:rPr>
          <w:sz w:val="28"/>
          <w:szCs w:val="28"/>
        </w:rPr>
        <w:t>н</w:t>
      </w:r>
      <w:r w:rsidR="008C5919" w:rsidRPr="008C5919">
        <w:rPr>
          <w:sz w:val="28"/>
          <w:szCs w:val="28"/>
        </w:rPr>
        <w:t>ежило</w:t>
      </w:r>
      <w:r w:rsidR="008C5919">
        <w:rPr>
          <w:sz w:val="28"/>
          <w:szCs w:val="28"/>
        </w:rPr>
        <w:t>го</w:t>
      </w:r>
      <w:r w:rsidR="008C5919" w:rsidRPr="008C5919">
        <w:rPr>
          <w:sz w:val="28"/>
          <w:szCs w:val="28"/>
        </w:rPr>
        <w:t xml:space="preserve"> здани</w:t>
      </w:r>
      <w:r w:rsidR="008C5919">
        <w:rPr>
          <w:sz w:val="28"/>
          <w:szCs w:val="28"/>
        </w:rPr>
        <w:t>я</w:t>
      </w:r>
      <w:r w:rsidR="008C5919" w:rsidRPr="008C5919">
        <w:rPr>
          <w:sz w:val="28"/>
          <w:szCs w:val="28"/>
        </w:rPr>
        <w:t xml:space="preserve"> Баня №1 (инвентарный номер 111889, кадастровый номер: 55:20:090101:6377, площадь: 140,6 </w:t>
      </w:r>
      <w:proofErr w:type="spellStart"/>
      <w:r w:rsidR="008C5919" w:rsidRPr="008C5919">
        <w:rPr>
          <w:sz w:val="28"/>
          <w:szCs w:val="28"/>
        </w:rPr>
        <w:t>кв.м</w:t>
      </w:r>
      <w:proofErr w:type="spellEnd"/>
      <w:r w:rsidR="008C5919" w:rsidRPr="008C5919">
        <w:rPr>
          <w:sz w:val="28"/>
          <w:szCs w:val="28"/>
        </w:rPr>
        <w:t>., адрес (местоположение):</w:t>
      </w:r>
      <w:proofErr w:type="gramEnd"/>
      <w:r w:rsidR="008C5919" w:rsidRPr="008C5919">
        <w:rPr>
          <w:sz w:val="28"/>
          <w:szCs w:val="28"/>
        </w:rPr>
        <w:t xml:space="preserve"> </w:t>
      </w:r>
      <w:proofErr w:type="gramStart"/>
      <w:r w:rsidR="008C5919" w:rsidRPr="008C5919">
        <w:rPr>
          <w:sz w:val="28"/>
          <w:szCs w:val="28"/>
        </w:rPr>
        <w:t>Омская область, Омский р-н, с. Красноярка, ул. Мельничная, д.2А)</w:t>
      </w:r>
      <w:r>
        <w:rPr>
          <w:sz w:val="28"/>
          <w:szCs w:val="28"/>
        </w:rPr>
        <w:t>»</w:t>
      </w:r>
      <w:r w:rsidR="00BC5628">
        <w:rPr>
          <w:sz w:val="28"/>
          <w:szCs w:val="28"/>
        </w:rPr>
        <w:t xml:space="preserve"> </w:t>
      </w:r>
      <w:proofErr w:type="gramEnd"/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5A53B8" w:rsidRPr="0028516D">
        <w:rPr>
          <w:rFonts w:eastAsia="Arial CYR"/>
          <w:sz w:val="28"/>
          <w:szCs w:val="28"/>
          <w:shd w:val="clear" w:color="auto" w:fill="FFFFFF"/>
        </w:rPr>
        <w:t>постановлением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, Уставом Красноярского сельского поселения Омского муниципального района Омской области, решением Совета Красноярского сельского поселения Омского муниципального района Омской области от </w:t>
      </w:r>
      <w:r w:rsidR="006E32FE" w:rsidRPr="006E32FE">
        <w:rPr>
          <w:rFonts w:eastAsia="Arial CYR"/>
          <w:sz w:val="28"/>
          <w:szCs w:val="28"/>
          <w:shd w:val="clear" w:color="auto" w:fill="FFFFFF"/>
        </w:rPr>
        <w:t>27.12.2022 №55</w:t>
      </w:r>
      <w:r w:rsidR="006E32FE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6E32FE" w:rsidRPr="006E32FE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2023 год</w:t>
      </w:r>
      <w:r w:rsidR="006E32FE">
        <w:rPr>
          <w:rFonts w:eastAsia="Arial CYR"/>
          <w:sz w:val="28"/>
          <w:szCs w:val="28"/>
          <w:shd w:val="clear" w:color="auto" w:fill="FFFFFF"/>
        </w:rPr>
        <w:t>»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6E32FE" w:rsidRDefault="00A42A5F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proofErr w:type="gramStart"/>
      <w:r w:rsidR="006E32FE" w:rsidRPr="006E32FE">
        <w:rPr>
          <w:sz w:val="28"/>
          <w:szCs w:val="28"/>
        </w:rPr>
        <w:t>В</w:t>
      </w:r>
      <w:r w:rsidR="006E32FE" w:rsidRPr="006E32FE">
        <w:rPr>
          <w:sz w:val="28"/>
          <w:szCs w:val="28"/>
          <w:shd w:val="clear" w:color="auto" w:fill="FFFFFF"/>
        </w:rPr>
        <w:t>нес</w:t>
      </w:r>
      <w:r w:rsidR="006E32FE">
        <w:rPr>
          <w:sz w:val="28"/>
          <w:szCs w:val="28"/>
          <w:shd w:val="clear" w:color="auto" w:fill="FFFFFF"/>
        </w:rPr>
        <w:t xml:space="preserve">ти в </w:t>
      </w:r>
      <w:r w:rsidR="006E32FE" w:rsidRPr="006E32FE">
        <w:rPr>
          <w:sz w:val="28"/>
          <w:szCs w:val="28"/>
          <w:shd w:val="clear" w:color="auto" w:fill="FFFFFF"/>
        </w:rPr>
        <w:t xml:space="preserve">Постановление Администрации Красноярского сельского поселения Омского муниципального района Омской области от 11.11.2022 №220 «Об изменении способа приватизации нежилого здания Баня №1 (инвентарный номер 111889, кадастровый номер: 55:20:090101:6377, площадь: 140,6 </w:t>
      </w:r>
      <w:proofErr w:type="spellStart"/>
      <w:r w:rsidR="006E32FE" w:rsidRPr="006E32FE">
        <w:rPr>
          <w:sz w:val="28"/>
          <w:szCs w:val="28"/>
          <w:shd w:val="clear" w:color="auto" w:fill="FFFFFF"/>
        </w:rPr>
        <w:t>кв.м</w:t>
      </w:r>
      <w:proofErr w:type="spellEnd"/>
      <w:r w:rsidR="006E32FE" w:rsidRPr="006E32FE">
        <w:rPr>
          <w:sz w:val="28"/>
          <w:szCs w:val="28"/>
          <w:shd w:val="clear" w:color="auto" w:fill="FFFFFF"/>
        </w:rPr>
        <w:t>., адрес (местоположение):</w:t>
      </w:r>
      <w:proofErr w:type="gramEnd"/>
      <w:r w:rsidR="006E32FE" w:rsidRPr="006E32FE">
        <w:rPr>
          <w:sz w:val="28"/>
          <w:szCs w:val="28"/>
          <w:shd w:val="clear" w:color="auto" w:fill="FFFFFF"/>
        </w:rPr>
        <w:t xml:space="preserve"> </w:t>
      </w:r>
      <w:proofErr w:type="gramStart"/>
      <w:r w:rsidR="006E32FE" w:rsidRPr="006E32FE">
        <w:rPr>
          <w:sz w:val="28"/>
          <w:szCs w:val="28"/>
          <w:shd w:val="clear" w:color="auto" w:fill="FFFFFF"/>
        </w:rPr>
        <w:t>Омская область, Омский р-н, с. Красноярка, ул. Мельничная, д.2А)»</w:t>
      </w:r>
      <w:r w:rsidR="006E32FE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  <w:proofErr w:type="gramEnd"/>
    </w:p>
    <w:p w:rsidR="006E32FE" w:rsidRDefault="006E32FE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В преамбуле Постановления слова «от 02.12.2021 №53» заменить словами «</w:t>
      </w:r>
      <w:r w:rsidRPr="006E32FE">
        <w:rPr>
          <w:sz w:val="28"/>
          <w:szCs w:val="28"/>
          <w:shd w:val="clear" w:color="auto" w:fill="FFFFFF"/>
        </w:rPr>
        <w:t>от 27.12.2022 №55</w:t>
      </w:r>
      <w:r>
        <w:rPr>
          <w:sz w:val="28"/>
          <w:szCs w:val="28"/>
          <w:shd w:val="clear" w:color="auto" w:fill="FFFFFF"/>
        </w:rPr>
        <w:t>»;</w:t>
      </w:r>
    </w:p>
    <w:p w:rsidR="006E32FE" w:rsidRDefault="006E32FE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6E32FE">
        <w:rPr>
          <w:sz w:val="28"/>
          <w:szCs w:val="28"/>
          <w:shd w:val="clear" w:color="auto" w:fill="FFFFFF"/>
        </w:rPr>
        <w:t>В преамбуле Постановления слова «</w:t>
      </w:r>
      <w:r w:rsidR="00B40EFF">
        <w:rPr>
          <w:sz w:val="28"/>
          <w:szCs w:val="28"/>
          <w:shd w:val="clear" w:color="auto" w:fill="FFFFFF"/>
        </w:rPr>
        <w:t>на 2022 год</w:t>
      </w:r>
      <w:r w:rsidRPr="006E32FE">
        <w:rPr>
          <w:sz w:val="28"/>
          <w:szCs w:val="28"/>
          <w:shd w:val="clear" w:color="auto" w:fill="FFFFFF"/>
        </w:rPr>
        <w:t>» заменить словами «</w:t>
      </w:r>
      <w:r w:rsidR="00B40EFF">
        <w:rPr>
          <w:sz w:val="28"/>
          <w:szCs w:val="28"/>
          <w:shd w:val="clear" w:color="auto" w:fill="FFFFFF"/>
        </w:rPr>
        <w:t>на 2023</w:t>
      </w:r>
      <w:r w:rsidR="00B40EFF" w:rsidRPr="00B40EFF">
        <w:rPr>
          <w:sz w:val="28"/>
          <w:szCs w:val="28"/>
          <w:shd w:val="clear" w:color="auto" w:fill="FFFFFF"/>
        </w:rPr>
        <w:t xml:space="preserve"> год</w:t>
      </w:r>
      <w:r w:rsidRPr="006E32FE">
        <w:rPr>
          <w:sz w:val="28"/>
          <w:szCs w:val="28"/>
          <w:shd w:val="clear" w:color="auto" w:fill="FFFFFF"/>
        </w:rPr>
        <w:t>»;</w:t>
      </w:r>
    </w:p>
    <w:p w:rsidR="00B40EFF" w:rsidRDefault="00B40EFF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В подпункте 3 пункта 2 Постановления слова «</w:t>
      </w:r>
      <w:r w:rsidRPr="00B40EFF">
        <w:rPr>
          <w:sz w:val="28"/>
          <w:szCs w:val="28"/>
          <w:shd w:val="clear" w:color="auto" w:fill="FFFFFF"/>
        </w:rPr>
        <w:t>90000 руб. 00 коп. (Девяносто тысяч рублей 00 копеек)</w:t>
      </w:r>
      <w:r>
        <w:rPr>
          <w:sz w:val="28"/>
          <w:szCs w:val="28"/>
          <w:shd w:val="clear" w:color="auto" w:fill="FFFFFF"/>
        </w:rPr>
        <w:t xml:space="preserve">» заменить словами </w:t>
      </w:r>
      <w:r w:rsidRPr="00B40EFF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45</w:t>
      </w:r>
      <w:r w:rsidRPr="00B40EFF">
        <w:rPr>
          <w:sz w:val="28"/>
          <w:szCs w:val="28"/>
          <w:shd w:val="clear" w:color="auto" w:fill="FFFFFF"/>
        </w:rPr>
        <w:t>000 руб. 00 коп. (</w:t>
      </w:r>
      <w:r>
        <w:rPr>
          <w:sz w:val="28"/>
          <w:szCs w:val="28"/>
          <w:shd w:val="clear" w:color="auto" w:fill="FFFFFF"/>
        </w:rPr>
        <w:t xml:space="preserve">Сорок пять </w:t>
      </w:r>
      <w:r w:rsidRPr="00B40EFF">
        <w:rPr>
          <w:sz w:val="28"/>
          <w:szCs w:val="28"/>
          <w:shd w:val="clear" w:color="auto" w:fill="FFFFFF"/>
        </w:rPr>
        <w:t>тысяч рублей 00 копеек)»</w:t>
      </w:r>
      <w:r>
        <w:rPr>
          <w:sz w:val="28"/>
          <w:szCs w:val="28"/>
          <w:shd w:val="clear" w:color="auto" w:fill="FFFFFF"/>
        </w:rPr>
        <w:t>.</w:t>
      </w:r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</w:t>
      </w:r>
      <w:r w:rsidR="00A42A5F" w:rsidRPr="00CD3D72">
        <w:rPr>
          <w:sz w:val="28"/>
          <w:szCs w:val="28"/>
          <w:shd w:val="clear" w:color="auto" w:fill="FFFFFF"/>
        </w:rPr>
        <w:lastRenderedPageBreak/>
        <w:t xml:space="preserve">Интернет: </w:t>
      </w:r>
      <w:hyperlink r:id="rId7" w:history="1">
        <w:r w:rsidR="00C70561" w:rsidRPr="00CD3D72">
          <w:rPr>
            <w:rStyle w:val="a5"/>
            <w:color w:val="auto"/>
            <w:sz w:val="28"/>
            <w:szCs w:val="28"/>
            <w:shd w:val="clear" w:color="auto" w:fill="FFFFFF"/>
          </w:rPr>
          <w:t>http://akspor.ru/</w:t>
        </w:r>
      </w:hyperlink>
      <w:r w:rsidR="00C70561" w:rsidRPr="00CD3D72">
        <w:rPr>
          <w:sz w:val="28"/>
          <w:szCs w:val="28"/>
          <w:shd w:val="clear" w:color="auto" w:fill="FFFFFF"/>
        </w:rPr>
        <w:t>,</w:t>
      </w:r>
      <w:r w:rsidR="00CD3D72" w:rsidRPr="00CD3D72">
        <w:rPr>
          <w:sz w:val="28"/>
          <w:szCs w:val="28"/>
          <w:shd w:val="clear" w:color="auto" w:fill="FFFFFF"/>
        </w:rPr>
        <w:t xml:space="preserve"> на Официальном сайте Российской Федерации в сети Интернет «ГИС Торги»: https://torgi.gov.ru/new/.</w:t>
      </w:r>
      <w:r w:rsidR="00C70561" w:rsidRPr="00CD3D72">
        <w:rPr>
          <w:sz w:val="28"/>
          <w:szCs w:val="28"/>
          <w:shd w:val="clear" w:color="auto" w:fill="FFFFFF"/>
        </w:rPr>
        <w:t xml:space="preserve"> 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063A1F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A42A5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6E32FE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C5919"/>
    <w:rsid w:val="008D0ED8"/>
    <w:rsid w:val="008D18B9"/>
    <w:rsid w:val="008E2193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B14701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4572D"/>
    <w:rsid w:val="00E67A19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F10E-0F5C-4324-AF8E-104F92A8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2493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7</cp:revision>
  <cp:lastPrinted>2018-06-07T06:11:00Z</cp:lastPrinted>
  <dcterms:created xsi:type="dcterms:W3CDTF">2022-11-10T06:14:00Z</dcterms:created>
  <dcterms:modified xsi:type="dcterms:W3CDTF">2023-02-03T04:54:00Z</dcterms:modified>
</cp:coreProperties>
</file>