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1E543F" w:rsidP="00C2154F">
      <w:pPr>
        <w:shd w:val="clear" w:color="auto" w:fill="FFFFFF"/>
        <w:rPr>
          <w:sz w:val="28"/>
          <w:szCs w:val="28"/>
        </w:rPr>
      </w:pPr>
      <w:r w:rsidRPr="001E543F">
        <w:rPr>
          <w:sz w:val="28"/>
          <w:szCs w:val="28"/>
        </w:rPr>
        <w:t>11.11.2022 №220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BC5628" w:rsidP="005E0A47">
      <w:pPr>
        <w:jc w:val="both"/>
        <w:rPr>
          <w:sz w:val="28"/>
          <w:szCs w:val="28"/>
        </w:rPr>
      </w:pPr>
      <w:proofErr w:type="gramStart"/>
      <w:r w:rsidRPr="00BC5628">
        <w:rPr>
          <w:sz w:val="28"/>
          <w:szCs w:val="28"/>
        </w:rPr>
        <w:t xml:space="preserve">Об изменении способа приватизации </w:t>
      </w:r>
      <w:r w:rsidR="008C5919">
        <w:rPr>
          <w:sz w:val="28"/>
          <w:szCs w:val="28"/>
        </w:rPr>
        <w:t>н</w:t>
      </w:r>
      <w:r w:rsidR="008C5919" w:rsidRPr="008C5919">
        <w:rPr>
          <w:sz w:val="28"/>
          <w:szCs w:val="28"/>
        </w:rPr>
        <w:t>ежило</w:t>
      </w:r>
      <w:r w:rsidR="008C5919">
        <w:rPr>
          <w:sz w:val="28"/>
          <w:szCs w:val="28"/>
        </w:rPr>
        <w:t>го</w:t>
      </w:r>
      <w:r w:rsidR="008C5919" w:rsidRPr="008C5919">
        <w:rPr>
          <w:sz w:val="28"/>
          <w:szCs w:val="28"/>
        </w:rPr>
        <w:t xml:space="preserve"> здани</w:t>
      </w:r>
      <w:r w:rsidR="008C5919">
        <w:rPr>
          <w:sz w:val="28"/>
          <w:szCs w:val="28"/>
        </w:rPr>
        <w:t>я</w:t>
      </w:r>
      <w:r w:rsidR="008C5919" w:rsidRPr="008C5919">
        <w:rPr>
          <w:sz w:val="28"/>
          <w:szCs w:val="28"/>
        </w:rPr>
        <w:t xml:space="preserve"> Баня №1 (инвентарный номер 111889, кадастровый номер: 55:20:090101:6377, площадь: 140,6 </w:t>
      </w:r>
      <w:proofErr w:type="spellStart"/>
      <w:r w:rsidR="008C5919" w:rsidRPr="008C5919">
        <w:rPr>
          <w:sz w:val="28"/>
          <w:szCs w:val="28"/>
        </w:rPr>
        <w:t>кв.м</w:t>
      </w:r>
      <w:proofErr w:type="spellEnd"/>
      <w:r w:rsidR="008C5919" w:rsidRPr="008C5919">
        <w:rPr>
          <w:sz w:val="28"/>
          <w:szCs w:val="28"/>
        </w:rPr>
        <w:t>., адрес (местоположение):</w:t>
      </w:r>
      <w:proofErr w:type="gramEnd"/>
      <w:r w:rsidR="008C5919" w:rsidRPr="008C5919">
        <w:rPr>
          <w:sz w:val="28"/>
          <w:szCs w:val="28"/>
        </w:rPr>
        <w:t xml:space="preserve"> </w:t>
      </w:r>
      <w:proofErr w:type="gramStart"/>
      <w:r w:rsidR="008C5919" w:rsidRPr="008C5919">
        <w:rPr>
          <w:sz w:val="28"/>
          <w:szCs w:val="28"/>
        </w:rPr>
        <w:t>Омская область, Омский р-н, с. Красноярка, ул. Мельничная, д.2А)</w:t>
      </w:r>
      <w:r>
        <w:rPr>
          <w:sz w:val="28"/>
          <w:szCs w:val="28"/>
        </w:rPr>
        <w:t xml:space="preserve"> </w:t>
      </w:r>
      <w:proofErr w:type="gramEnd"/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8516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5A53B8" w:rsidRPr="0028516D">
        <w:rPr>
          <w:rFonts w:eastAsia="Arial CYR"/>
          <w:sz w:val="28"/>
          <w:szCs w:val="28"/>
          <w:shd w:val="clear" w:color="auto" w:fill="FFFFFF"/>
        </w:rPr>
        <w:t>постановлением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>, Уставом Красноярского сельского поселения Омского муниципального района Омской области, решением Совета Красноярского сельского поселения Омского муниципального района Омской области от 02.12.2021 №53 «Об утверждении Прогнозного плана (программы) приватизации муниципального имущества</w:t>
      </w:r>
      <w:proofErr w:type="gramEnd"/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 Красноярского сельского поселения Омского муниципального района Омской области на 2022 год», постановлением Администрации Красноярского сельского поселения Омского муниципального района Омской области </w:t>
      </w:r>
      <w:r w:rsidR="0028516D" w:rsidRPr="0028516D">
        <w:rPr>
          <w:rFonts w:eastAsia="Arial CYR"/>
          <w:sz w:val="28"/>
          <w:szCs w:val="28"/>
          <w:shd w:val="clear" w:color="auto" w:fill="FFFFFF"/>
        </w:rPr>
        <w:t>от 14.04.2022 №58 «Об условиях приватизации муниципального имущества»</w:t>
      </w:r>
      <w:r w:rsidRPr="0028516D">
        <w:rPr>
          <w:rFonts w:eastAsia="Arial CYR"/>
          <w:sz w:val="28"/>
          <w:szCs w:val="28"/>
          <w:shd w:val="clear" w:color="auto" w:fill="FFFFFF"/>
        </w:rPr>
        <w:t>,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 в связи с тем, что открытый аукцион  в электронной форме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>по продаже муниципального имущества, находящегося в собственности Красноярского сельского поселения Омского муниципального района Омской области (</w:t>
      </w:r>
      <w:r w:rsidR="001C518E">
        <w:rPr>
          <w:rFonts w:eastAsia="Arial CYR"/>
          <w:sz w:val="28"/>
          <w:szCs w:val="28"/>
          <w:shd w:val="clear" w:color="auto" w:fill="FFFFFF"/>
        </w:rPr>
        <w:t>и</w:t>
      </w:r>
      <w:r w:rsidR="001C518E" w:rsidRPr="001C518E">
        <w:rPr>
          <w:rFonts w:eastAsia="Arial CYR"/>
          <w:sz w:val="28"/>
          <w:szCs w:val="28"/>
          <w:shd w:val="clear" w:color="auto" w:fill="FFFFFF"/>
        </w:rPr>
        <w:t>звещение №22000022150000000007</w:t>
      </w:r>
      <w:r w:rsidR="001C518E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1C518E" w:rsidRPr="001C518E">
        <w:rPr>
          <w:rFonts w:eastAsia="Arial CYR"/>
          <w:sz w:val="28"/>
          <w:szCs w:val="28"/>
          <w:shd w:val="clear" w:color="auto" w:fill="FFFFFF"/>
        </w:rPr>
        <w:t>07.10.2022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) признан несостоявшимся,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5E0A47" w:rsidRDefault="00A42A5F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5E0A47">
        <w:rPr>
          <w:sz w:val="28"/>
          <w:szCs w:val="28"/>
          <w:shd w:val="clear" w:color="auto" w:fill="FFFFFF"/>
        </w:rPr>
        <w:t xml:space="preserve"> </w:t>
      </w:r>
      <w:proofErr w:type="gramStart"/>
      <w:r w:rsidR="007E7587" w:rsidRPr="007E7587">
        <w:rPr>
          <w:sz w:val="28"/>
          <w:szCs w:val="28"/>
          <w:shd w:val="clear" w:color="auto" w:fill="FFFFFF"/>
        </w:rPr>
        <w:t xml:space="preserve">Определить способ приватизации </w:t>
      </w:r>
      <w:r w:rsidR="0028516D">
        <w:rPr>
          <w:sz w:val="28"/>
          <w:szCs w:val="28"/>
          <w:shd w:val="clear" w:color="auto" w:fill="FFFFFF"/>
        </w:rPr>
        <w:t>нежилого</w:t>
      </w:r>
      <w:r w:rsidR="0028516D" w:rsidRPr="0028516D">
        <w:rPr>
          <w:sz w:val="28"/>
          <w:szCs w:val="28"/>
          <w:shd w:val="clear" w:color="auto" w:fill="FFFFFF"/>
        </w:rPr>
        <w:t xml:space="preserve"> здани</w:t>
      </w:r>
      <w:r w:rsidR="0028516D">
        <w:rPr>
          <w:sz w:val="28"/>
          <w:szCs w:val="28"/>
          <w:shd w:val="clear" w:color="auto" w:fill="FFFFFF"/>
        </w:rPr>
        <w:t>я</w:t>
      </w:r>
      <w:r w:rsidR="0028516D" w:rsidRPr="0028516D">
        <w:rPr>
          <w:sz w:val="28"/>
          <w:szCs w:val="28"/>
          <w:shd w:val="clear" w:color="auto" w:fill="FFFFFF"/>
        </w:rPr>
        <w:t xml:space="preserve"> Баня №1 (нежилое здание не используется, инвентарный номер 111889, кадастровый номер: 55:20:090101:6377, площадь: 140,6 </w:t>
      </w:r>
      <w:proofErr w:type="spellStart"/>
      <w:r w:rsidR="0028516D" w:rsidRPr="0028516D">
        <w:rPr>
          <w:sz w:val="28"/>
          <w:szCs w:val="28"/>
          <w:shd w:val="clear" w:color="auto" w:fill="FFFFFF"/>
        </w:rPr>
        <w:t>кв.м</w:t>
      </w:r>
      <w:proofErr w:type="spellEnd"/>
      <w:r w:rsidR="0028516D" w:rsidRPr="0028516D">
        <w:rPr>
          <w:sz w:val="28"/>
          <w:szCs w:val="28"/>
          <w:shd w:val="clear" w:color="auto" w:fill="FFFFFF"/>
        </w:rPr>
        <w:t>., год завершения строительства: 1947, количество этажей: 1, количество подземных этажей: 0, материал наружных стен: кирпичные, адрес (местоположение):</w:t>
      </w:r>
      <w:proofErr w:type="gramEnd"/>
      <w:r w:rsidR="0028516D" w:rsidRPr="0028516D">
        <w:rPr>
          <w:sz w:val="28"/>
          <w:szCs w:val="28"/>
          <w:shd w:val="clear" w:color="auto" w:fill="FFFFFF"/>
        </w:rPr>
        <w:t xml:space="preserve"> </w:t>
      </w:r>
      <w:proofErr w:type="gramStart"/>
      <w:r w:rsidR="0028516D" w:rsidRPr="0028516D">
        <w:rPr>
          <w:sz w:val="28"/>
          <w:szCs w:val="28"/>
          <w:shd w:val="clear" w:color="auto" w:fill="FFFFFF"/>
        </w:rPr>
        <w:t>Омская область, Омский р-н, с. Кр</w:t>
      </w:r>
      <w:r w:rsidR="0028516D">
        <w:rPr>
          <w:sz w:val="28"/>
          <w:szCs w:val="28"/>
          <w:shd w:val="clear" w:color="auto" w:fill="FFFFFF"/>
        </w:rPr>
        <w:t>асноярка, ул. Мельничная, д.2А) и з</w:t>
      </w:r>
      <w:r w:rsidR="0028516D" w:rsidRPr="0028516D">
        <w:rPr>
          <w:sz w:val="28"/>
          <w:szCs w:val="28"/>
          <w:shd w:val="clear" w:color="auto" w:fill="FFFFFF"/>
        </w:rPr>
        <w:t>емельн</w:t>
      </w:r>
      <w:r w:rsidR="0028516D">
        <w:rPr>
          <w:sz w:val="28"/>
          <w:szCs w:val="28"/>
          <w:shd w:val="clear" w:color="auto" w:fill="FFFFFF"/>
        </w:rPr>
        <w:t>ого</w:t>
      </w:r>
      <w:r w:rsidR="0028516D" w:rsidRPr="0028516D">
        <w:rPr>
          <w:sz w:val="28"/>
          <w:szCs w:val="28"/>
          <w:shd w:val="clear" w:color="auto" w:fill="FFFFFF"/>
        </w:rPr>
        <w:t xml:space="preserve"> участк</w:t>
      </w:r>
      <w:r w:rsidR="0028516D">
        <w:rPr>
          <w:sz w:val="28"/>
          <w:szCs w:val="28"/>
          <w:shd w:val="clear" w:color="auto" w:fill="FFFFFF"/>
        </w:rPr>
        <w:t>а</w:t>
      </w:r>
      <w:r w:rsidR="0028516D" w:rsidRPr="0028516D">
        <w:rPr>
          <w:sz w:val="28"/>
          <w:szCs w:val="28"/>
          <w:shd w:val="clear" w:color="auto" w:fill="FFFFFF"/>
        </w:rPr>
        <w:t>, занимаем</w:t>
      </w:r>
      <w:r w:rsidR="0028516D">
        <w:rPr>
          <w:sz w:val="28"/>
          <w:szCs w:val="28"/>
          <w:shd w:val="clear" w:color="auto" w:fill="FFFFFF"/>
        </w:rPr>
        <w:t>ого</w:t>
      </w:r>
      <w:r w:rsidR="0028516D" w:rsidRPr="0028516D">
        <w:rPr>
          <w:sz w:val="28"/>
          <w:szCs w:val="28"/>
          <w:shd w:val="clear" w:color="auto" w:fill="FFFFFF"/>
        </w:rPr>
        <w:t xml:space="preserve">  нежилым зданием Баня №1 и необходимы</w:t>
      </w:r>
      <w:r w:rsidR="0028516D">
        <w:rPr>
          <w:sz w:val="28"/>
          <w:szCs w:val="28"/>
          <w:shd w:val="clear" w:color="auto" w:fill="FFFFFF"/>
        </w:rPr>
        <w:t>м</w:t>
      </w:r>
      <w:r w:rsidR="0028516D" w:rsidRPr="0028516D">
        <w:rPr>
          <w:sz w:val="28"/>
          <w:szCs w:val="28"/>
          <w:shd w:val="clear" w:color="auto" w:fill="FFFFFF"/>
        </w:rPr>
        <w:t xml:space="preserve"> для его использования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</w:t>
      </w:r>
      <w:proofErr w:type="spellStart"/>
      <w:r w:rsidR="0028516D" w:rsidRPr="0028516D">
        <w:rPr>
          <w:sz w:val="28"/>
          <w:szCs w:val="28"/>
          <w:shd w:val="clear" w:color="auto" w:fill="FFFFFF"/>
        </w:rPr>
        <w:t>кв.м</w:t>
      </w:r>
      <w:proofErr w:type="spellEnd"/>
      <w:r w:rsidR="0028516D" w:rsidRPr="0028516D">
        <w:rPr>
          <w:sz w:val="28"/>
          <w:szCs w:val="28"/>
          <w:shd w:val="clear" w:color="auto" w:fill="FFFFFF"/>
        </w:rPr>
        <w:t>., адрес (местоположение):</w:t>
      </w:r>
      <w:proofErr w:type="gramEnd"/>
      <w:r w:rsidR="0028516D" w:rsidRPr="0028516D">
        <w:rPr>
          <w:sz w:val="28"/>
          <w:szCs w:val="28"/>
          <w:shd w:val="clear" w:color="auto" w:fill="FFFFFF"/>
        </w:rPr>
        <w:t xml:space="preserve"> </w:t>
      </w:r>
      <w:proofErr w:type="gramStart"/>
      <w:r w:rsidR="0028516D" w:rsidRPr="0028516D">
        <w:rPr>
          <w:sz w:val="28"/>
          <w:szCs w:val="28"/>
          <w:shd w:val="clear" w:color="auto" w:fill="FFFFFF"/>
        </w:rPr>
        <w:t>Омская область, р-н Омский, с. Красноярка, ул. Мельничная)</w:t>
      </w:r>
      <w:r w:rsidR="0028516D">
        <w:rPr>
          <w:sz w:val="28"/>
          <w:szCs w:val="28"/>
          <w:shd w:val="clear" w:color="auto" w:fill="FFFFFF"/>
        </w:rPr>
        <w:t xml:space="preserve"> </w:t>
      </w:r>
      <w:r w:rsidR="0022748B">
        <w:rPr>
          <w:sz w:val="28"/>
          <w:szCs w:val="28"/>
          <w:shd w:val="clear" w:color="auto" w:fill="FFFFFF"/>
        </w:rPr>
        <w:t>(далее – имущество)</w:t>
      </w:r>
      <w:r w:rsidR="007E7587" w:rsidRPr="007E7587">
        <w:rPr>
          <w:sz w:val="28"/>
          <w:szCs w:val="28"/>
          <w:shd w:val="clear" w:color="auto" w:fill="FFFFFF"/>
        </w:rPr>
        <w:t xml:space="preserve"> - продажа муниципального имущества </w:t>
      </w:r>
      <w:r w:rsidR="00CD3D72">
        <w:rPr>
          <w:sz w:val="28"/>
          <w:szCs w:val="28"/>
          <w:shd w:val="clear" w:color="auto" w:fill="FFFFFF"/>
        </w:rPr>
        <w:t xml:space="preserve">в </w:t>
      </w:r>
      <w:r w:rsidR="00CD3D72">
        <w:rPr>
          <w:sz w:val="28"/>
          <w:szCs w:val="28"/>
          <w:shd w:val="clear" w:color="auto" w:fill="FFFFFF"/>
        </w:rPr>
        <w:lastRenderedPageBreak/>
        <w:t xml:space="preserve">электронной форме </w:t>
      </w:r>
      <w:r w:rsidR="007E7587" w:rsidRPr="007E7587">
        <w:rPr>
          <w:sz w:val="28"/>
          <w:szCs w:val="28"/>
          <w:shd w:val="clear" w:color="auto" w:fill="FFFFFF"/>
        </w:rPr>
        <w:t>посредством публичного предложения</w:t>
      </w:r>
      <w:r w:rsidR="00CD3D72">
        <w:rPr>
          <w:sz w:val="28"/>
          <w:szCs w:val="28"/>
          <w:shd w:val="clear" w:color="auto" w:fill="FFFFFF"/>
        </w:rPr>
        <w:t xml:space="preserve"> </w:t>
      </w:r>
      <w:r w:rsidR="00CD3D72" w:rsidRPr="00CD3D72">
        <w:rPr>
          <w:sz w:val="28"/>
          <w:szCs w:val="28"/>
          <w:shd w:val="clear" w:color="auto" w:fill="FFFFFF"/>
        </w:rPr>
        <w:t>на электронной площадке ООО «РТС-тендер» в сети Интернет: https://www.rts-tender.ru/  оператором электронной площадки.</w:t>
      </w:r>
      <w:proofErr w:type="gramEnd"/>
    </w:p>
    <w:p w:rsidR="007E7587" w:rsidRPr="007E7587" w:rsidRDefault="007E7587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7E7587">
        <w:rPr>
          <w:sz w:val="28"/>
          <w:szCs w:val="28"/>
          <w:shd w:val="clear" w:color="auto" w:fill="FFFFFF"/>
        </w:rPr>
        <w:t>Установить:</w:t>
      </w:r>
    </w:p>
    <w:p w:rsidR="007E7587" w:rsidRPr="007E7587" w:rsidRDefault="007E7587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 w:rsidRPr="007E7587">
        <w:rPr>
          <w:sz w:val="28"/>
          <w:szCs w:val="28"/>
          <w:shd w:val="clear" w:color="auto" w:fill="FFFFFF"/>
        </w:rPr>
        <w:t>1)</w:t>
      </w:r>
      <w:r w:rsidRPr="007E7587">
        <w:rPr>
          <w:sz w:val="28"/>
          <w:szCs w:val="28"/>
          <w:shd w:val="clear" w:color="auto" w:fill="FFFFFF"/>
        </w:rPr>
        <w:tab/>
        <w:t xml:space="preserve">цену первоначального предложения в размере </w:t>
      </w:r>
      <w:r w:rsidR="0028516D" w:rsidRPr="0028516D">
        <w:rPr>
          <w:sz w:val="28"/>
          <w:szCs w:val="28"/>
          <w:shd w:val="clear" w:color="auto" w:fill="FFFFFF"/>
        </w:rPr>
        <w:t>450000 руб. 00 коп. (Четыреста пятьдесят тысяч рублей 00 копеек) с учетом НДС</w:t>
      </w:r>
      <w:r w:rsidRPr="007E7587">
        <w:rPr>
          <w:sz w:val="28"/>
          <w:szCs w:val="28"/>
          <w:shd w:val="clear" w:color="auto" w:fill="FFFFFF"/>
        </w:rPr>
        <w:t>; </w:t>
      </w:r>
    </w:p>
    <w:p w:rsidR="007E7587" w:rsidRDefault="007E7587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 w:rsidRPr="007E7587">
        <w:rPr>
          <w:sz w:val="28"/>
          <w:szCs w:val="28"/>
          <w:shd w:val="clear" w:color="auto" w:fill="FFFFFF"/>
        </w:rPr>
        <w:t>2)</w:t>
      </w:r>
      <w:r w:rsidRPr="007E7587">
        <w:rPr>
          <w:sz w:val="28"/>
          <w:szCs w:val="28"/>
          <w:shd w:val="clear" w:color="auto" w:fill="FFFFFF"/>
        </w:rPr>
        <w:tab/>
        <w:t>минимальную цену предложения, по которой может быть продано имущество (цену отсечения)</w:t>
      </w:r>
      <w:r w:rsidR="00886A42">
        <w:rPr>
          <w:sz w:val="28"/>
          <w:szCs w:val="28"/>
          <w:shd w:val="clear" w:color="auto" w:fill="FFFFFF"/>
        </w:rPr>
        <w:t xml:space="preserve"> </w:t>
      </w:r>
      <w:r w:rsidR="0028516D">
        <w:rPr>
          <w:sz w:val="28"/>
          <w:szCs w:val="28"/>
          <w:shd w:val="clear" w:color="auto" w:fill="FFFFFF"/>
        </w:rPr>
        <w:t>–</w:t>
      </w:r>
      <w:r w:rsidRPr="007E7587">
        <w:rPr>
          <w:sz w:val="28"/>
          <w:szCs w:val="28"/>
          <w:shd w:val="clear" w:color="auto" w:fill="FFFFFF"/>
        </w:rPr>
        <w:t xml:space="preserve"> </w:t>
      </w:r>
      <w:r w:rsidR="0028516D" w:rsidRPr="0028516D">
        <w:rPr>
          <w:sz w:val="28"/>
          <w:szCs w:val="28"/>
          <w:shd w:val="clear" w:color="auto" w:fill="FFFFFF"/>
        </w:rPr>
        <w:t>225000</w:t>
      </w:r>
      <w:r w:rsidR="002851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руб. 00 коп. (</w:t>
      </w:r>
      <w:r w:rsidR="0028516D">
        <w:rPr>
          <w:sz w:val="28"/>
          <w:szCs w:val="28"/>
          <w:shd w:val="clear" w:color="auto" w:fill="FFFFFF"/>
        </w:rPr>
        <w:t xml:space="preserve">Двести двадцать пять </w:t>
      </w:r>
      <w:r>
        <w:rPr>
          <w:sz w:val="28"/>
          <w:szCs w:val="28"/>
          <w:shd w:val="clear" w:color="auto" w:fill="FFFFFF"/>
        </w:rPr>
        <w:t>тысяч рублей 00 копеек)</w:t>
      </w:r>
      <w:r w:rsidRPr="007E7587">
        <w:rPr>
          <w:sz w:val="28"/>
          <w:szCs w:val="28"/>
          <w:shd w:val="clear" w:color="auto" w:fill="FFFFFF"/>
        </w:rPr>
        <w:t xml:space="preserve"> с учетом НДС;</w:t>
      </w:r>
    </w:p>
    <w:p w:rsidR="00886A42" w:rsidRPr="007E7587" w:rsidRDefault="00886A42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задаток для участия в продаже имущества </w:t>
      </w:r>
      <w:r w:rsidRPr="00886A42">
        <w:rPr>
          <w:sz w:val="28"/>
          <w:szCs w:val="28"/>
          <w:shd w:val="clear" w:color="auto" w:fill="FFFFFF"/>
        </w:rPr>
        <w:t>посредством публичного предложения</w:t>
      </w:r>
      <w:r>
        <w:rPr>
          <w:sz w:val="28"/>
          <w:szCs w:val="28"/>
          <w:shd w:val="clear" w:color="auto" w:fill="FFFFFF"/>
        </w:rPr>
        <w:t xml:space="preserve"> в размере </w:t>
      </w:r>
      <w:r w:rsidR="0028516D" w:rsidRPr="0028516D">
        <w:rPr>
          <w:sz w:val="28"/>
          <w:szCs w:val="28"/>
          <w:shd w:val="clear" w:color="auto" w:fill="FFFFFF"/>
        </w:rPr>
        <w:t>90000 руб. 00 коп. (Девяносто тысяч рублей 00 копеек)</w:t>
      </w:r>
      <w:r>
        <w:rPr>
          <w:sz w:val="28"/>
          <w:szCs w:val="28"/>
          <w:shd w:val="clear" w:color="auto" w:fill="FFFFFF"/>
        </w:rPr>
        <w:t>;</w:t>
      </w:r>
    </w:p>
    <w:p w:rsidR="007E7587" w:rsidRPr="007E7587" w:rsidRDefault="00886A42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7E7587" w:rsidRPr="007E7587">
        <w:rPr>
          <w:sz w:val="28"/>
          <w:szCs w:val="28"/>
          <w:shd w:val="clear" w:color="auto" w:fill="FFFFFF"/>
        </w:rPr>
        <w:t>)</w:t>
      </w:r>
      <w:r w:rsidR="007E7587" w:rsidRPr="007E7587">
        <w:rPr>
          <w:sz w:val="28"/>
          <w:szCs w:val="28"/>
          <w:shd w:val="clear" w:color="auto" w:fill="FFFFFF"/>
        </w:rPr>
        <w:tab/>
        <w:t xml:space="preserve">величину снижения цены первоначального предложения («шаг понижения») в размере </w:t>
      </w:r>
      <w:r w:rsidR="00571455">
        <w:rPr>
          <w:sz w:val="28"/>
          <w:szCs w:val="28"/>
          <w:shd w:val="clear" w:color="auto" w:fill="FFFFFF"/>
        </w:rPr>
        <w:t>2</w:t>
      </w:r>
      <w:r w:rsidR="007E7587" w:rsidRPr="007E7587">
        <w:rPr>
          <w:sz w:val="28"/>
          <w:szCs w:val="28"/>
          <w:shd w:val="clear" w:color="auto" w:fill="FFFFFF"/>
        </w:rPr>
        <w:t xml:space="preserve">% цены первоначального предложения - </w:t>
      </w:r>
      <w:r w:rsidR="007E7587">
        <w:rPr>
          <w:sz w:val="28"/>
          <w:szCs w:val="28"/>
          <w:shd w:val="clear" w:color="auto" w:fill="FFFFFF"/>
        </w:rPr>
        <w:t>9</w:t>
      </w:r>
      <w:r w:rsidR="00571455">
        <w:rPr>
          <w:sz w:val="28"/>
          <w:szCs w:val="28"/>
          <w:shd w:val="clear" w:color="auto" w:fill="FFFFFF"/>
        </w:rPr>
        <w:t>0</w:t>
      </w:r>
      <w:r w:rsidR="007E7587">
        <w:rPr>
          <w:sz w:val="28"/>
          <w:szCs w:val="28"/>
          <w:shd w:val="clear" w:color="auto" w:fill="FFFFFF"/>
        </w:rPr>
        <w:t>00 руб. 00 коп. (Девять тысяч рублей 00 копеек)</w:t>
      </w:r>
      <w:r w:rsidR="007E7587" w:rsidRPr="007E7587">
        <w:rPr>
          <w:sz w:val="28"/>
          <w:szCs w:val="28"/>
          <w:shd w:val="clear" w:color="auto" w:fill="FFFFFF"/>
        </w:rPr>
        <w:t>;</w:t>
      </w:r>
    </w:p>
    <w:p w:rsidR="007E7587" w:rsidRDefault="00886A42" w:rsidP="007E758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7E7587" w:rsidRPr="007E7587">
        <w:rPr>
          <w:sz w:val="28"/>
          <w:szCs w:val="28"/>
          <w:shd w:val="clear" w:color="auto" w:fill="FFFFFF"/>
        </w:rPr>
        <w:t>)</w:t>
      </w:r>
      <w:r w:rsidR="007E7587" w:rsidRPr="007E7587">
        <w:rPr>
          <w:sz w:val="28"/>
          <w:szCs w:val="28"/>
          <w:shd w:val="clear" w:color="auto" w:fill="FFFFFF"/>
        </w:rPr>
        <w:tab/>
        <w:t>величину повышения цены («шаг аукциона») в случае проведения аукциона в размере 2</w:t>
      </w:r>
      <w:r w:rsidR="00571455">
        <w:rPr>
          <w:sz w:val="28"/>
          <w:szCs w:val="28"/>
          <w:shd w:val="clear" w:color="auto" w:fill="FFFFFF"/>
        </w:rPr>
        <w:t>0</w:t>
      </w:r>
      <w:r w:rsidR="007E7587" w:rsidRPr="007E7587">
        <w:rPr>
          <w:sz w:val="28"/>
          <w:szCs w:val="28"/>
          <w:shd w:val="clear" w:color="auto" w:fill="FFFFFF"/>
        </w:rPr>
        <w:t xml:space="preserve">% «шага понижения» - </w:t>
      </w:r>
      <w:r w:rsidR="00571455">
        <w:rPr>
          <w:sz w:val="28"/>
          <w:szCs w:val="28"/>
          <w:shd w:val="clear" w:color="auto" w:fill="FFFFFF"/>
        </w:rPr>
        <w:t>1800</w:t>
      </w:r>
      <w:r w:rsidR="007E7587" w:rsidRPr="007E7587">
        <w:rPr>
          <w:sz w:val="28"/>
          <w:szCs w:val="28"/>
          <w:shd w:val="clear" w:color="auto" w:fill="FFFFFF"/>
        </w:rPr>
        <w:t xml:space="preserve"> руб.</w:t>
      </w:r>
      <w:r w:rsidR="009813D1">
        <w:rPr>
          <w:sz w:val="28"/>
          <w:szCs w:val="28"/>
          <w:shd w:val="clear" w:color="auto" w:fill="FFFFFF"/>
        </w:rPr>
        <w:t xml:space="preserve"> 00 коп. (</w:t>
      </w:r>
      <w:r w:rsidR="00571455">
        <w:rPr>
          <w:sz w:val="28"/>
          <w:szCs w:val="28"/>
          <w:shd w:val="clear" w:color="auto" w:fill="FFFFFF"/>
        </w:rPr>
        <w:t>Одна</w:t>
      </w:r>
      <w:r w:rsidR="009813D1">
        <w:rPr>
          <w:sz w:val="28"/>
          <w:szCs w:val="28"/>
          <w:shd w:val="clear" w:color="auto" w:fill="FFFFFF"/>
        </w:rPr>
        <w:t xml:space="preserve"> тысяч</w:t>
      </w:r>
      <w:r w:rsidR="00571455">
        <w:rPr>
          <w:sz w:val="28"/>
          <w:szCs w:val="28"/>
          <w:shd w:val="clear" w:color="auto" w:fill="FFFFFF"/>
        </w:rPr>
        <w:t>а</w:t>
      </w:r>
      <w:r w:rsidR="009813D1">
        <w:rPr>
          <w:sz w:val="28"/>
          <w:szCs w:val="28"/>
          <w:shd w:val="clear" w:color="auto" w:fill="FFFFFF"/>
        </w:rPr>
        <w:t xml:space="preserve"> </w:t>
      </w:r>
      <w:r w:rsidR="00571455">
        <w:rPr>
          <w:sz w:val="28"/>
          <w:szCs w:val="28"/>
          <w:shd w:val="clear" w:color="auto" w:fill="FFFFFF"/>
        </w:rPr>
        <w:t xml:space="preserve">восемьсот </w:t>
      </w:r>
      <w:r w:rsidR="009813D1">
        <w:rPr>
          <w:sz w:val="28"/>
          <w:szCs w:val="28"/>
          <w:shd w:val="clear" w:color="auto" w:fill="FFFFFF"/>
        </w:rPr>
        <w:t>рублей 00 копеек).</w:t>
      </w:r>
    </w:p>
    <w:p w:rsidR="00A42A5F" w:rsidRPr="00CD3D72" w:rsidRDefault="00C70561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 w:rsidRPr="00CD3D72">
        <w:rPr>
          <w:sz w:val="28"/>
          <w:szCs w:val="28"/>
          <w:shd w:val="clear" w:color="auto" w:fill="FFFFFF"/>
        </w:rPr>
        <w:t>3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Pr="00CD3D72">
          <w:rPr>
            <w:rStyle w:val="a5"/>
            <w:color w:val="auto"/>
            <w:sz w:val="28"/>
            <w:szCs w:val="28"/>
            <w:shd w:val="clear" w:color="auto" w:fill="FFFFFF"/>
          </w:rPr>
          <w:t>http://akspor.ru/</w:t>
        </w:r>
      </w:hyperlink>
      <w:r w:rsidRPr="00CD3D72">
        <w:rPr>
          <w:sz w:val="28"/>
          <w:szCs w:val="28"/>
          <w:shd w:val="clear" w:color="auto" w:fill="FFFFFF"/>
        </w:rPr>
        <w:t>,</w:t>
      </w:r>
      <w:r w:rsidR="00CD3D72" w:rsidRPr="00CD3D72">
        <w:rPr>
          <w:sz w:val="28"/>
          <w:szCs w:val="28"/>
          <w:shd w:val="clear" w:color="auto" w:fill="FFFFFF"/>
        </w:rPr>
        <w:t xml:space="preserve"> на Официальном сайте Российской Федерации в сети Интернет «ГИС Торги»: https://torgi.gov.ru/new/.</w:t>
      </w:r>
      <w:r w:rsidRPr="00CD3D72">
        <w:rPr>
          <w:sz w:val="28"/>
          <w:szCs w:val="28"/>
          <w:shd w:val="clear" w:color="auto" w:fill="FFFFFF"/>
        </w:rPr>
        <w:t xml:space="preserve"> </w:t>
      </w:r>
    </w:p>
    <w:p w:rsidR="00A42A5F" w:rsidRPr="00A42A5F" w:rsidRDefault="00C70561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B14701"/>
    <w:rsid w:val="00B253E4"/>
    <w:rsid w:val="00B40A4E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67A19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48C7-BB60-4A5B-8F12-E8FDFB4F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3785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4</cp:revision>
  <cp:lastPrinted>2018-06-07T06:11:00Z</cp:lastPrinted>
  <dcterms:created xsi:type="dcterms:W3CDTF">2022-11-10T06:14:00Z</dcterms:created>
  <dcterms:modified xsi:type="dcterms:W3CDTF">2022-11-11T04:37:00Z</dcterms:modified>
</cp:coreProperties>
</file>