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9" w:rsidRDefault="0089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969B9" w:rsidRDefault="0089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на участие в аукционе </w:t>
      </w:r>
    </w:p>
    <w:p w:rsidR="008969B9" w:rsidRDefault="0089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(извещение </w:t>
      </w:r>
      <w:r w:rsidR="00C36A52" w:rsidRPr="00C36A52">
        <w:rPr>
          <w:sz w:val="28"/>
          <w:szCs w:val="28"/>
        </w:rPr>
        <w:t xml:space="preserve">о проведении торгов </w:t>
      </w:r>
      <w:r w:rsidR="00472FC3" w:rsidRPr="00472FC3">
        <w:rPr>
          <w:bCs/>
          <w:sz w:val="28"/>
          <w:szCs w:val="28"/>
        </w:rPr>
        <w:t>№291021/0637195/01</w:t>
      </w:r>
      <w:r w:rsidR="006A4AC5" w:rsidRPr="006A4AC5">
        <w:rPr>
          <w:sz w:val="28"/>
          <w:szCs w:val="28"/>
        </w:rPr>
        <w:t xml:space="preserve"> от </w:t>
      </w:r>
      <w:r w:rsidR="00472FC3" w:rsidRPr="00472FC3">
        <w:rPr>
          <w:sz w:val="28"/>
          <w:szCs w:val="28"/>
        </w:rPr>
        <w:t>29.10.2021</w:t>
      </w:r>
      <w:r w:rsidR="006A4AC5">
        <w:rPr>
          <w:sz w:val="28"/>
          <w:szCs w:val="28"/>
        </w:rPr>
        <w:t xml:space="preserve"> </w:t>
      </w:r>
      <w:r>
        <w:rPr>
          <w:sz w:val="28"/>
          <w:szCs w:val="28"/>
        </w:rPr>
        <w:t>года)</w:t>
      </w:r>
    </w:p>
    <w:p w:rsidR="008969B9" w:rsidRDefault="008969B9">
      <w:pPr>
        <w:jc w:val="center"/>
        <w:rPr>
          <w:sz w:val="28"/>
          <w:szCs w:val="28"/>
        </w:rPr>
      </w:pPr>
    </w:p>
    <w:p w:rsidR="008969B9" w:rsidRDefault="008969B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Красноярка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</w:t>
      </w:r>
      <w:r w:rsidR="007C4EDA">
        <w:rPr>
          <w:bCs/>
          <w:sz w:val="28"/>
          <w:szCs w:val="28"/>
        </w:rPr>
        <w:t xml:space="preserve"> </w:t>
      </w:r>
      <w:r w:rsidR="00472FC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472FC3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>20</w:t>
      </w:r>
      <w:r w:rsidR="002A46C3">
        <w:rPr>
          <w:bCs/>
          <w:sz w:val="28"/>
          <w:szCs w:val="28"/>
        </w:rPr>
        <w:t>2</w:t>
      </w:r>
      <w:r w:rsidR="007C4EDA">
        <w:rPr>
          <w:bCs/>
          <w:sz w:val="28"/>
          <w:szCs w:val="28"/>
        </w:rPr>
        <w:t>1</w:t>
      </w:r>
      <w:r w:rsidR="002A46C3">
        <w:rPr>
          <w:bCs/>
          <w:sz w:val="28"/>
          <w:szCs w:val="28"/>
        </w:rPr>
        <w:t xml:space="preserve"> года</w:t>
      </w:r>
    </w:p>
    <w:p w:rsidR="008969B9" w:rsidRDefault="008969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2A46C3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час</w:t>
      </w:r>
      <w:r w:rsidR="002A46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D675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мин.</w:t>
      </w:r>
    </w:p>
    <w:p w:rsidR="008969B9" w:rsidRDefault="008969B9">
      <w:pPr>
        <w:ind w:firstLine="709"/>
        <w:jc w:val="both"/>
        <w:rPr>
          <w:bCs/>
          <w:color w:val="26282F"/>
          <w:sz w:val="28"/>
          <w:szCs w:val="28"/>
        </w:rPr>
      </w:pPr>
    </w:p>
    <w:p w:rsidR="008969B9" w:rsidRPr="000E34D8" w:rsidRDefault="008969B9">
      <w:pPr>
        <w:ind w:firstLine="709"/>
        <w:jc w:val="both"/>
        <w:rPr>
          <w:sz w:val="28"/>
          <w:szCs w:val="28"/>
        </w:rPr>
      </w:pPr>
      <w:r w:rsidRPr="000E34D8">
        <w:rPr>
          <w:sz w:val="28"/>
          <w:szCs w:val="28"/>
        </w:rPr>
        <w:t>Организатор аукциона: Администрация Красноярского сельского поселения Омского муниципального района Омской области.</w:t>
      </w:r>
    </w:p>
    <w:p w:rsidR="008969B9" w:rsidRDefault="008969B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Юридический адрес: </w:t>
      </w:r>
      <w:r>
        <w:rPr>
          <w:sz w:val="28"/>
          <w:szCs w:val="28"/>
          <w:shd w:val="clear" w:color="auto" w:fill="FFFFFF"/>
        </w:rPr>
        <w:t xml:space="preserve">644510, </w:t>
      </w:r>
      <w:r>
        <w:rPr>
          <w:color w:val="000000"/>
          <w:sz w:val="28"/>
          <w:szCs w:val="28"/>
          <w:shd w:val="clear" w:color="auto" w:fill="FFFFFF"/>
        </w:rPr>
        <w:t>Омская область, Омский район, с. Красноярка, ул. Ленина, д.8</w:t>
      </w:r>
      <w:r>
        <w:rPr>
          <w:color w:val="000000"/>
          <w:sz w:val="28"/>
          <w:szCs w:val="28"/>
        </w:rPr>
        <w:t>.</w:t>
      </w:r>
      <w:proofErr w:type="gramEnd"/>
    </w:p>
    <w:p w:rsidR="008969B9" w:rsidRDefault="008969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</w:t>
      </w:r>
      <w:proofErr w:type="gramStart"/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59422D" w:rsidRPr="0059422D">
        <w:rPr>
          <w:color w:val="000000"/>
          <w:sz w:val="28"/>
          <w:szCs w:val="28"/>
        </w:rPr>
        <w:t xml:space="preserve">от </w:t>
      </w:r>
      <w:r w:rsidR="00592CDD">
        <w:rPr>
          <w:color w:val="000000"/>
          <w:sz w:val="28"/>
          <w:szCs w:val="28"/>
        </w:rPr>
        <w:t>26</w:t>
      </w:r>
      <w:r w:rsidR="002A46C3" w:rsidRPr="002A46C3">
        <w:rPr>
          <w:color w:val="000000"/>
          <w:sz w:val="28"/>
          <w:szCs w:val="28"/>
        </w:rPr>
        <w:t>.</w:t>
      </w:r>
      <w:r w:rsidR="00592CDD">
        <w:rPr>
          <w:color w:val="000000"/>
          <w:sz w:val="28"/>
          <w:szCs w:val="28"/>
        </w:rPr>
        <w:t>10</w:t>
      </w:r>
      <w:r w:rsidR="007C4EDA">
        <w:rPr>
          <w:color w:val="000000"/>
          <w:sz w:val="28"/>
          <w:szCs w:val="28"/>
        </w:rPr>
        <w:t>.2021</w:t>
      </w:r>
      <w:r w:rsidR="002A46C3" w:rsidRPr="002A46C3">
        <w:rPr>
          <w:color w:val="000000"/>
          <w:sz w:val="28"/>
          <w:szCs w:val="28"/>
        </w:rPr>
        <w:t xml:space="preserve"> №</w:t>
      </w:r>
      <w:r w:rsidR="00592CDD">
        <w:rPr>
          <w:color w:val="000000"/>
          <w:sz w:val="28"/>
          <w:szCs w:val="28"/>
        </w:rPr>
        <w:t>201</w:t>
      </w:r>
      <w:r w:rsidR="002A46C3" w:rsidRPr="002A46C3">
        <w:rPr>
          <w:color w:val="000000"/>
          <w:sz w:val="28"/>
          <w:szCs w:val="28"/>
        </w:rPr>
        <w:t xml:space="preserve"> «Об условиях проведения открытого аукциона на право заключения договоров аренды земельных участков</w:t>
      </w:r>
      <w:r w:rsidR="007C4EDA">
        <w:rPr>
          <w:color w:val="000000"/>
          <w:sz w:val="28"/>
          <w:szCs w:val="28"/>
        </w:rPr>
        <w:t xml:space="preserve"> из земель сельскохозяйственного назначения</w:t>
      </w:r>
      <w:r w:rsidR="002A46C3" w:rsidRPr="002A46C3">
        <w:rPr>
          <w:color w:val="000000"/>
          <w:sz w:val="28"/>
          <w:szCs w:val="28"/>
        </w:rPr>
        <w:t>, находящихся в муниципальной собственности»</w:t>
      </w:r>
      <w:r>
        <w:rPr>
          <w:color w:val="000000"/>
          <w:sz w:val="28"/>
          <w:szCs w:val="28"/>
        </w:rPr>
        <w:t>.</w:t>
      </w:r>
    </w:p>
    <w:p w:rsidR="008969B9" w:rsidRDefault="008969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комиссии по подготовке и организации аукционов по продаже земельных участков, находящихся в муниципальной собственности или права на заключение договоров аренды земельных участков, находящихся в муниципальной собственности, расположенных на территории  Красноярского сельского поселения Омского муниципального района Омской области (далее - комиссия) утвержден постановлением Администрации Красноярского сельского поселения Омского муниципального района Омской области от 29.01.2016 года №16.</w:t>
      </w:r>
      <w:proofErr w:type="gramEnd"/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комиссии: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  <w:r w:rsidR="00437BFC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</w:t>
      </w:r>
      <w:r w:rsidR="00437BFC">
        <w:rPr>
          <w:sz w:val="28"/>
          <w:szCs w:val="28"/>
        </w:rPr>
        <w:t xml:space="preserve"> </w:t>
      </w:r>
      <w:r w:rsidR="007C4EDA">
        <w:rPr>
          <w:sz w:val="28"/>
          <w:szCs w:val="28"/>
        </w:rPr>
        <w:t>–</w:t>
      </w:r>
      <w:r w:rsidR="00437BFC">
        <w:rPr>
          <w:sz w:val="28"/>
          <w:szCs w:val="28"/>
        </w:rPr>
        <w:t xml:space="preserve"> </w:t>
      </w:r>
      <w:r w:rsidR="007C4EDA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Главы Красноярского сельского поселения</w:t>
      </w:r>
      <w:r>
        <w:rPr>
          <w:color w:val="000000"/>
          <w:sz w:val="28"/>
          <w:szCs w:val="28"/>
        </w:rPr>
        <w:t>;</w:t>
      </w:r>
      <w:r w:rsidR="00437BFC">
        <w:rPr>
          <w:color w:val="000000"/>
          <w:sz w:val="28"/>
          <w:szCs w:val="28"/>
        </w:rPr>
        <w:t xml:space="preserve"> 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  <w:r w:rsidR="00437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Проскуряков </w:t>
      </w:r>
      <w:proofErr w:type="spellStart"/>
      <w:r>
        <w:rPr>
          <w:color w:val="000000"/>
          <w:sz w:val="28"/>
          <w:szCs w:val="28"/>
        </w:rPr>
        <w:t>А.С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Главный специалист Администрации Красноярского сельского поселения</w:t>
      </w:r>
      <w:r>
        <w:rPr>
          <w:color w:val="000000"/>
          <w:sz w:val="28"/>
          <w:szCs w:val="28"/>
        </w:rPr>
        <w:t>;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  <w:r w:rsidR="00437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Быкова </w:t>
      </w:r>
      <w:proofErr w:type="spellStart"/>
      <w:r>
        <w:rPr>
          <w:color w:val="000000"/>
          <w:sz w:val="28"/>
          <w:szCs w:val="28"/>
        </w:rPr>
        <w:t>А.И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 w:rsidR="00437BFC" w:rsidRPr="00437BFC">
        <w:rPr>
          <w:sz w:val="28"/>
          <w:szCs w:val="28"/>
        </w:rPr>
        <w:t xml:space="preserve">Специалист по земельным и имущественным вопросам </w:t>
      </w:r>
      <w:proofErr w:type="spellStart"/>
      <w:r w:rsidR="00437BFC" w:rsidRPr="00437BFC">
        <w:rPr>
          <w:sz w:val="28"/>
          <w:szCs w:val="28"/>
        </w:rPr>
        <w:t>МКУ</w:t>
      </w:r>
      <w:proofErr w:type="spellEnd"/>
      <w:r w:rsidR="00437BFC" w:rsidRPr="00437BFC">
        <w:rPr>
          <w:sz w:val="28"/>
          <w:szCs w:val="28"/>
        </w:rPr>
        <w:t xml:space="preserve"> «Хозяйственное управление Красноярского сельского поселения»</w:t>
      </w:r>
      <w:r>
        <w:rPr>
          <w:color w:val="000000"/>
          <w:sz w:val="28"/>
          <w:szCs w:val="28"/>
        </w:rPr>
        <w:t>;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 w:rsidR="00437BFC">
        <w:rPr>
          <w:color w:val="000000"/>
          <w:sz w:val="28"/>
          <w:szCs w:val="28"/>
        </w:rPr>
        <w:t xml:space="preserve"> </w:t>
      </w:r>
    </w:p>
    <w:p w:rsidR="008969B9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Голубева </w:t>
      </w:r>
      <w:proofErr w:type="spellStart"/>
      <w:r>
        <w:rPr>
          <w:color w:val="000000"/>
          <w:sz w:val="28"/>
          <w:szCs w:val="28"/>
        </w:rPr>
        <w:t>О.И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Глав</w:t>
      </w:r>
      <w:r w:rsidR="0059422D">
        <w:rPr>
          <w:sz w:val="28"/>
          <w:szCs w:val="28"/>
        </w:rPr>
        <w:t xml:space="preserve">ный </w:t>
      </w:r>
      <w:r>
        <w:rPr>
          <w:sz w:val="28"/>
          <w:szCs w:val="28"/>
        </w:rPr>
        <w:t>бухгалтер</w:t>
      </w:r>
      <w:r w:rsidR="0059422D">
        <w:rPr>
          <w:sz w:val="28"/>
          <w:szCs w:val="28"/>
        </w:rPr>
        <w:t xml:space="preserve"> </w:t>
      </w:r>
      <w:r w:rsidR="0059422D" w:rsidRPr="0059422D">
        <w:rPr>
          <w:sz w:val="28"/>
          <w:szCs w:val="28"/>
        </w:rPr>
        <w:t>Администрации Красноярского сельского поселения</w:t>
      </w:r>
      <w:r>
        <w:rPr>
          <w:color w:val="000000"/>
          <w:sz w:val="28"/>
          <w:szCs w:val="28"/>
        </w:rPr>
        <w:t>;</w:t>
      </w:r>
      <w:r w:rsidR="00437BFC">
        <w:rPr>
          <w:color w:val="000000"/>
          <w:sz w:val="28"/>
          <w:szCs w:val="28"/>
        </w:rPr>
        <w:t xml:space="preserve"> </w:t>
      </w:r>
    </w:p>
    <w:p w:rsidR="00AD67E8" w:rsidRDefault="00437BFC" w:rsidP="00AD67E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Казюта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 - </w:t>
      </w:r>
      <w:r w:rsidRPr="00437BFC">
        <w:rPr>
          <w:color w:val="000000"/>
          <w:sz w:val="28"/>
          <w:szCs w:val="28"/>
        </w:rPr>
        <w:t>Специалист 1 категории по правовым вопросам Администрации Красноярского сельского поселения</w:t>
      </w:r>
      <w:r w:rsidR="00AD67E8">
        <w:rPr>
          <w:color w:val="000000"/>
          <w:sz w:val="28"/>
          <w:szCs w:val="28"/>
        </w:rPr>
        <w:t xml:space="preserve">. </w:t>
      </w:r>
    </w:p>
    <w:p w:rsidR="008E776D" w:rsidRDefault="008969B9" w:rsidP="00AD6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присутствуют </w:t>
      </w:r>
      <w:r w:rsidR="0059422D">
        <w:rPr>
          <w:sz w:val="28"/>
          <w:szCs w:val="28"/>
        </w:rPr>
        <w:t>5</w:t>
      </w:r>
      <w:r>
        <w:rPr>
          <w:sz w:val="28"/>
          <w:szCs w:val="28"/>
        </w:rPr>
        <w:t xml:space="preserve"> член</w:t>
      </w:r>
      <w:r w:rsidR="0059422D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</w:t>
      </w:r>
      <w:r w:rsidR="00B01D0F">
        <w:rPr>
          <w:sz w:val="28"/>
          <w:szCs w:val="28"/>
        </w:rPr>
        <w:t xml:space="preserve">: </w:t>
      </w:r>
      <w:proofErr w:type="spellStart"/>
      <w:r w:rsidR="00B01D0F" w:rsidRPr="00B01D0F">
        <w:rPr>
          <w:sz w:val="28"/>
          <w:szCs w:val="28"/>
        </w:rPr>
        <w:t>Емелин</w:t>
      </w:r>
      <w:proofErr w:type="spellEnd"/>
      <w:r w:rsidR="00B01D0F" w:rsidRPr="00B01D0F">
        <w:rPr>
          <w:sz w:val="28"/>
          <w:szCs w:val="28"/>
        </w:rPr>
        <w:t xml:space="preserve"> </w:t>
      </w:r>
      <w:proofErr w:type="spellStart"/>
      <w:r w:rsidR="00B01D0F" w:rsidRPr="00B01D0F">
        <w:rPr>
          <w:sz w:val="28"/>
          <w:szCs w:val="28"/>
        </w:rPr>
        <w:t>А.А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Проскуряков </w:t>
      </w:r>
      <w:proofErr w:type="spellStart"/>
      <w:r w:rsidR="00B01D0F" w:rsidRPr="00B01D0F">
        <w:rPr>
          <w:sz w:val="28"/>
          <w:szCs w:val="28"/>
        </w:rPr>
        <w:t>А.С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Быкова </w:t>
      </w:r>
      <w:proofErr w:type="spellStart"/>
      <w:r w:rsidR="00B01D0F" w:rsidRPr="00B01D0F">
        <w:rPr>
          <w:sz w:val="28"/>
          <w:szCs w:val="28"/>
        </w:rPr>
        <w:t>А.И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Голубева </w:t>
      </w:r>
      <w:proofErr w:type="spellStart"/>
      <w:r w:rsidR="00B01D0F" w:rsidRPr="00B01D0F">
        <w:rPr>
          <w:sz w:val="28"/>
          <w:szCs w:val="28"/>
        </w:rPr>
        <w:t>О.И</w:t>
      </w:r>
      <w:proofErr w:type="spellEnd"/>
      <w:r w:rsidR="00B01D0F" w:rsidRPr="00B01D0F">
        <w:rPr>
          <w:sz w:val="28"/>
          <w:szCs w:val="28"/>
        </w:rPr>
        <w:t>.</w:t>
      </w:r>
      <w:r w:rsidR="0059422D">
        <w:rPr>
          <w:sz w:val="28"/>
          <w:szCs w:val="28"/>
        </w:rPr>
        <w:t xml:space="preserve">, </w:t>
      </w:r>
      <w:proofErr w:type="spellStart"/>
      <w:r w:rsidR="00AD67E8">
        <w:rPr>
          <w:sz w:val="28"/>
          <w:szCs w:val="28"/>
        </w:rPr>
        <w:t>Казюта</w:t>
      </w:r>
      <w:proofErr w:type="spellEnd"/>
      <w:r w:rsidR="00AD67E8">
        <w:rPr>
          <w:sz w:val="28"/>
          <w:szCs w:val="28"/>
        </w:rPr>
        <w:t xml:space="preserve"> </w:t>
      </w:r>
      <w:proofErr w:type="spellStart"/>
      <w:r w:rsidR="00AD67E8">
        <w:rPr>
          <w:sz w:val="28"/>
          <w:szCs w:val="28"/>
        </w:rPr>
        <w:t>В.А</w:t>
      </w:r>
      <w:proofErr w:type="spellEnd"/>
      <w:r w:rsidR="00AD67E8">
        <w:rPr>
          <w:sz w:val="28"/>
          <w:szCs w:val="28"/>
        </w:rPr>
        <w:t>.</w:t>
      </w:r>
      <w:r>
        <w:rPr>
          <w:sz w:val="28"/>
          <w:szCs w:val="28"/>
        </w:rPr>
        <w:t xml:space="preserve"> Кворум имеется. Комиссия правомочна для принятия решений. </w:t>
      </w:r>
    </w:p>
    <w:p w:rsidR="008969B9" w:rsidRPr="002A46C3" w:rsidRDefault="008969B9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2A46C3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A46C3" w:rsidRPr="002A46C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2A46C3">
        <w:rPr>
          <w:rFonts w:ascii="Times New Roman" w:hAnsi="Times New Roman"/>
          <w:color w:val="auto"/>
          <w:sz w:val="28"/>
          <w:szCs w:val="28"/>
          <w:lang w:val="ru-RU"/>
        </w:rPr>
        <w:t xml:space="preserve"> часов 00 минут </w:t>
      </w:r>
      <w:r w:rsidR="00070FB9">
        <w:rPr>
          <w:rFonts w:ascii="Times New Roman" w:hAnsi="Times New Roman"/>
          <w:color w:val="auto"/>
          <w:sz w:val="28"/>
          <w:szCs w:val="28"/>
          <w:lang w:val="ru-RU"/>
        </w:rPr>
        <w:t>16</w:t>
      </w:r>
      <w:r w:rsidRPr="002A46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0FB9">
        <w:rPr>
          <w:rFonts w:ascii="Times New Roman" w:hAnsi="Times New Roman"/>
          <w:color w:val="auto"/>
          <w:sz w:val="28"/>
          <w:szCs w:val="28"/>
          <w:lang w:val="ru-RU"/>
        </w:rPr>
        <w:t xml:space="preserve">декабря </w:t>
      </w:r>
      <w:r w:rsidRPr="002A46C3">
        <w:rPr>
          <w:rFonts w:ascii="Times New Roman" w:hAnsi="Times New Roman"/>
          <w:color w:val="auto"/>
          <w:sz w:val="28"/>
          <w:szCs w:val="28"/>
        </w:rPr>
        <w:t>20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>21</w:t>
      </w:r>
      <w:r w:rsidRPr="002A46C3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2A46C3">
        <w:rPr>
          <w:rFonts w:ascii="Times New Roman" w:hAnsi="Times New Roman"/>
          <w:sz w:val="28"/>
          <w:szCs w:val="28"/>
        </w:rPr>
        <w:t xml:space="preserve"> объявлен аукцион, открытый по составу участников и по форме подачи предложений 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на право заключения договоров</w:t>
      </w:r>
      <w:r w:rsidR="00B83A31" w:rsidRPr="002A46C3">
        <w:rPr>
          <w:rFonts w:ascii="Times New Roman" w:hAnsi="Times New Roman"/>
          <w:sz w:val="28"/>
          <w:szCs w:val="28"/>
          <w:lang w:val="ru-RU"/>
        </w:rPr>
        <w:t xml:space="preserve"> аренды </w:t>
      </w:r>
      <w:r w:rsidR="00F001B9" w:rsidRPr="002A46C3">
        <w:rPr>
          <w:rFonts w:ascii="Times New Roman" w:hAnsi="Times New Roman"/>
          <w:sz w:val="28"/>
          <w:szCs w:val="28"/>
        </w:rPr>
        <w:t>земельн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ых</w:t>
      </w:r>
      <w:r w:rsidRPr="002A46C3">
        <w:rPr>
          <w:rFonts w:ascii="Times New Roman" w:hAnsi="Times New Roman"/>
          <w:sz w:val="28"/>
          <w:szCs w:val="28"/>
        </w:rPr>
        <w:t xml:space="preserve"> участк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ов</w:t>
      </w:r>
      <w:r w:rsidR="00F001B9" w:rsidRPr="002A46C3">
        <w:rPr>
          <w:rFonts w:ascii="Times New Roman" w:hAnsi="Times New Roman"/>
          <w:sz w:val="28"/>
          <w:szCs w:val="28"/>
        </w:rPr>
        <w:t>, находящ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ихся</w:t>
      </w:r>
      <w:r w:rsidRPr="002A46C3">
        <w:rPr>
          <w:rFonts w:ascii="Times New Roman" w:hAnsi="Times New Roman"/>
          <w:sz w:val="28"/>
          <w:szCs w:val="28"/>
        </w:rPr>
        <w:t xml:space="preserve"> в муниципальной собственности. </w:t>
      </w:r>
    </w:p>
    <w:p w:rsidR="008969B9" w:rsidRPr="002A46C3" w:rsidRDefault="008969B9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2A46C3">
        <w:rPr>
          <w:rFonts w:ascii="Times New Roman" w:hAnsi="Times New Roman"/>
          <w:sz w:val="28"/>
          <w:szCs w:val="28"/>
        </w:rPr>
        <w:lastRenderedPageBreak/>
        <w:t xml:space="preserve">Процедура составления протокола рассмотрения заявок на участие в аукционе </w:t>
      </w:r>
      <w:r w:rsidRPr="002A46C3">
        <w:rPr>
          <w:rFonts w:ascii="Times New Roman" w:hAnsi="Times New Roman"/>
          <w:sz w:val="28"/>
          <w:szCs w:val="28"/>
          <w:lang w:val="ru-RU"/>
        </w:rPr>
        <w:t>производится</w:t>
      </w:r>
      <w:r w:rsidRPr="002A46C3">
        <w:rPr>
          <w:rFonts w:ascii="Times New Roman" w:hAnsi="Times New Roman"/>
          <w:sz w:val="28"/>
          <w:szCs w:val="28"/>
        </w:rPr>
        <w:t xml:space="preserve"> по адресу: </w:t>
      </w:r>
      <w:r w:rsidRPr="002A46C3">
        <w:rPr>
          <w:rFonts w:ascii="Times New Roman" w:hAnsi="Times New Roman"/>
          <w:sz w:val="28"/>
          <w:szCs w:val="28"/>
          <w:shd w:val="clear" w:color="auto" w:fill="FFFFFF"/>
        </w:rPr>
        <w:t>Омская область, Омский район, с. Красноярка, ул. Ленина, д.8</w:t>
      </w:r>
      <w:r w:rsidRPr="002A46C3">
        <w:rPr>
          <w:rFonts w:ascii="Times New Roman" w:hAnsi="Times New Roman"/>
          <w:sz w:val="28"/>
          <w:szCs w:val="28"/>
        </w:rPr>
        <w:t>.</w:t>
      </w:r>
    </w:p>
    <w:p w:rsidR="008969B9" w:rsidRPr="002A46C3" w:rsidRDefault="00E7549B" w:rsidP="00E7549B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6C3">
        <w:rPr>
          <w:rFonts w:ascii="Times New Roman" w:hAnsi="Times New Roman"/>
          <w:b/>
          <w:sz w:val="28"/>
          <w:szCs w:val="28"/>
          <w:lang w:val="ru-RU"/>
        </w:rPr>
        <w:t>Повестка дня заседания комиссии</w:t>
      </w:r>
      <w:r w:rsidR="004C2AA2" w:rsidRPr="002A46C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001B9" w:rsidRDefault="008969B9" w:rsidP="000318FC">
      <w:pPr>
        <w:pStyle w:val="31"/>
        <w:numPr>
          <w:ilvl w:val="2"/>
          <w:numId w:val="1"/>
        </w:numPr>
        <w:tabs>
          <w:tab w:val="clear" w:pos="1440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463D7">
        <w:rPr>
          <w:rFonts w:ascii="Times New Roman" w:hAnsi="Times New Roman"/>
          <w:color w:val="auto"/>
          <w:sz w:val="28"/>
          <w:szCs w:val="28"/>
        </w:rPr>
        <w:t xml:space="preserve">Рассмотрение заявок на участие в торгах  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на право заключения договоров</w:t>
      </w:r>
      <w:r w:rsidR="00B83A31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аренды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земельн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ых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Pr="005463D7">
        <w:rPr>
          <w:rFonts w:ascii="Times New Roman" w:hAnsi="Times New Roman"/>
          <w:color w:val="auto"/>
          <w:sz w:val="28"/>
          <w:szCs w:val="28"/>
        </w:rPr>
        <w:t>, находящ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ихся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в муниципальной собственности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Красноярского 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>Омского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>Омской области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5463D7" w:rsidRPr="005463D7">
        <w:rPr>
          <w:rFonts w:ascii="Times New Roman" w:hAnsi="Times New Roman"/>
          <w:color w:val="auto"/>
          <w:sz w:val="28"/>
          <w:szCs w:val="28"/>
          <w:lang w:val="ru-RU"/>
        </w:rPr>
        <w:t>категория земельных участков:</w:t>
      </w:r>
      <w:r w:rsidR="005463D7" w:rsidRPr="005463D7">
        <w:rPr>
          <w:color w:val="auto"/>
          <w:sz w:val="28"/>
          <w:szCs w:val="28"/>
        </w:rPr>
        <w:t xml:space="preserve"> </w:t>
      </w:r>
      <w:r w:rsidR="005463D7" w:rsidRPr="00070FB9">
        <w:rPr>
          <w:rFonts w:ascii="Times New Roman" w:hAnsi="Times New Roman"/>
          <w:color w:val="auto"/>
          <w:sz w:val="28"/>
          <w:szCs w:val="28"/>
        </w:rPr>
        <w:t>земли сельскохозяйственного назначения</w:t>
      </w:r>
      <w:r w:rsidR="005463D7" w:rsidRPr="005463D7">
        <w:rPr>
          <w:color w:val="auto"/>
          <w:sz w:val="28"/>
          <w:szCs w:val="28"/>
          <w:lang w:val="ru-RU"/>
        </w:rPr>
        <w:t>,</w:t>
      </w:r>
      <w:r w:rsidR="005463D7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действия договора аренды земельного участка – </w:t>
      </w:r>
      <w:r w:rsidR="007C4EDA" w:rsidRPr="005463D7"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лет)</w:t>
      </w:r>
      <w:r w:rsidR="00931614" w:rsidRPr="005463D7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FF7BB1" w:rsidRDefault="00FF7BB1" w:rsidP="00FF7BB1">
      <w:pPr>
        <w:pStyle w:val="31"/>
        <w:ind w:left="709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10401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418"/>
        <w:gridCol w:w="1701"/>
        <w:gridCol w:w="992"/>
        <w:gridCol w:w="850"/>
        <w:gridCol w:w="851"/>
        <w:gridCol w:w="850"/>
        <w:gridCol w:w="851"/>
        <w:gridCol w:w="946"/>
        <w:gridCol w:w="1276"/>
      </w:tblGrid>
      <w:tr w:rsidR="00FF7BB1" w:rsidRPr="00FF7BB1" w:rsidTr="00CF7F33">
        <w:trPr>
          <w:trHeight w:val="122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CF7F33" w:rsidP="00FF7B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  <w:r w:rsidR="00FF7BB1" w:rsidRPr="00FF7BB1">
              <w:rPr>
                <w:b/>
                <w:color w:val="000000"/>
                <w:sz w:val="16"/>
                <w:szCs w:val="16"/>
              </w:rPr>
              <w:t xml:space="preserve"> лота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BB1">
              <w:rPr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bCs/>
                <w:color w:val="000000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BB1">
              <w:rPr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BB1">
              <w:rPr>
                <w:b/>
                <w:bCs/>
                <w:color w:val="000000"/>
                <w:sz w:val="16"/>
                <w:szCs w:val="16"/>
              </w:rPr>
              <w:t xml:space="preserve">Площадь земельного участка, </w:t>
            </w:r>
          </w:p>
          <w:p w:rsidR="00FF7BB1" w:rsidRPr="00FF7BB1" w:rsidRDefault="00FF7BB1" w:rsidP="00FF7BB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F7BB1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FF7BB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FF7BB1">
              <w:rPr>
                <w:b/>
                <w:color w:val="000000"/>
                <w:sz w:val="16"/>
                <w:szCs w:val="16"/>
              </w:rPr>
              <w:t>Начальный размер ежегодной  арендной платы (рублей</w:t>
            </w:r>
            <w:proofErr w:type="gramEnd"/>
          </w:p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color w:val="000000"/>
                <w:sz w:val="16"/>
                <w:szCs w:val="16"/>
              </w:rPr>
              <w:t>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color w:val="000000"/>
                <w:sz w:val="16"/>
                <w:szCs w:val="16"/>
              </w:rPr>
              <w:t xml:space="preserve">Сумма задатка для участия в аукционе,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color w:val="000000"/>
                <w:sz w:val="16"/>
                <w:szCs w:val="16"/>
              </w:rPr>
              <w:t>Шаг аукциона,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color w:val="000000"/>
                <w:sz w:val="16"/>
                <w:szCs w:val="16"/>
              </w:rPr>
              <w:t>Цель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FF7BB1">
              <w:rPr>
                <w:b/>
                <w:color w:val="000000"/>
                <w:sz w:val="16"/>
                <w:szCs w:val="16"/>
              </w:rPr>
              <w:t>Номер, дата государственной регистрации права собственности муниципального образования на земельный участок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р-н Омский, Красноярское с/</w:t>
            </w:r>
            <w:proofErr w:type="gramStart"/>
            <w:r w:rsidRPr="00FF7BB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№55:20:090503:12-55/104/2018-8 от 28.12.2018;</w:t>
            </w:r>
          </w:p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№55:20:090503:12-55/104/2018-6 от 18.10.2018;</w:t>
            </w:r>
          </w:p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№55:20:090503:12-55/050/2018-4 от 04.07.2018;</w:t>
            </w:r>
          </w:p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№55:20:090503:12-55/050/2018-2 от 04.07.2018.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Омский район, Красноярское с/</w:t>
            </w:r>
            <w:proofErr w:type="gramStart"/>
            <w:r w:rsidRPr="00FF7BB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7132,35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3566,18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213,97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№55:20:090503:18-55/104/2018-2 от 25.10.2018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Омский район, Красноярское с/</w:t>
            </w:r>
            <w:proofErr w:type="gramStart"/>
            <w:r w:rsidRPr="00FF7BB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№55:20:090503:25-55/050/2018-2 от 19.06.2018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533E98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администрации. Участок находится примерно в 11600 м., по направлению на северо-восток от ориентира. Почтовый адрес ориентира: Омская область, р-н Омский, с Красноярка, </w:t>
            </w:r>
            <w:proofErr w:type="spellStart"/>
            <w:proofErr w:type="gramStart"/>
            <w:r w:rsidRPr="00FF7BB1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FF7BB1">
              <w:rPr>
                <w:sz w:val="16"/>
                <w:szCs w:val="16"/>
              </w:rPr>
              <w:t xml:space="preserve"> Ленина, д 8, рабочие участки полей №37п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№55:20:090503:26-55/050/2018-2 от 21.06.2018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администрации. Участок находится примерно в 11460 м., по направлению на северо-восток от ориентира. Почтовый адрес ориентира: </w:t>
            </w:r>
            <w:r w:rsidRPr="00FF7BB1">
              <w:rPr>
                <w:sz w:val="16"/>
                <w:szCs w:val="16"/>
              </w:rPr>
              <w:lastRenderedPageBreak/>
              <w:t xml:space="preserve">Омская область, р-н Омский, с Красноярка, </w:t>
            </w:r>
            <w:proofErr w:type="spellStart"/>
            <w:proofErr w:type="gramStart"/>
            <w:r w:rsidRPr="00FF7BB1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FF7BB1">
              <w:rPr>
                <w:sz w:val="16"/>
                <w:szCs w:val="16"/>
              </w:rPr>
              <w:t xml:space="preserve"> Ленина, д 8, рабочие участки полей №37п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lastRenderedPageBreak/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№55:20:090503:27-55/050/2018-2 от 18.06.2018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№40с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№55:20:090503:41-55/050/2018-2 от 09.06.2018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533E98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3850 м, по направлению на северо-запад от ориентира. Почтовый адрес ориентира: Омская область, р-н Омский, д Нижняя Ильинка, </w:t>
            </w:r>
            <w:proofErr w:type="spellStart"/>
            <w:proofErr w:type="gramStart"/>
            <w:r w:rsidRPr="00FF7BB1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FF7BB1">
              <w:rPr>
                <w:sz w:val="16"/>
                <w:szCs w:val="16"/>
              </w:rPr>
              <w:t xml:space="preserve"> Зеленая, д 23, Красноярское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№55:20:090503:47-55/050/2018-2 от 09.06.2018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gramStart"/>
            <w:r w:rsidRPr="00FF7BB1">
              <w:rPr>
                <w:sz w:val="16"/>
                <w:szCs w:val="16"/>
              </w:rPr>
              <w:t>Ориентир относительно жилого дома с почтовый адресом.</w:t>
            </w:r>
            <w:proofErr w:type="gramEnd"/>
            <w:r w:rsidRPr="00FF7BB1">
              <w:rPr>
                <w:sz w:val="16"/>
                <w:szCs w:val="16"/>
              </w:rPr>
              <w:t xml:space="preserve"> Участок находится примерно в 4050 м, по направлению на северо-запад от ориентира. Почтовый адрес ориентира: </w:t>
            </w:r>
            <w:proofErr w:type="gramStart"/>
            <w:r w:rsidRPr="00FF7BB1">
              <w:rPr>
                <w:sz w:val="16"/>
                <w:szCs w:val="16"/>
              </w:rPr>
              <w:t>Омская область, Омский район, д. Нижняя Ильинка, ул. Зеленая, д. 23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№55:20:090503:48-55/050/2018-2 от 18.06.2018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Ориентир относительно жилого дома с почтовым адресом. Участок находится примерно в 4000 м, по направлению на северо-запад от ориентира. Почтовый адрес ориентира: </w:t>
            </w:r>
            <w:proofErr w:type="gramStart"/>
            <w:r w:rsidRPr="00FF7BB1">
              <w:rPr>
                <w:sz w:val="16"/>
                <w:szCs w:val="16"/>
              </w:rPr>
              <w:t>Омская область, Омский район, д. Нижняя Ильинка, ул. Зеленая, д. 23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№55:20:090503:49-55/050/2018-2 от 04.07.2018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55:20:090503:201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Омский район, в границах Красноярского сельского поселения, рабочие участки поля 37п</w:t>
            </w:r>
          </w:p>
          <w:p w:rsidR="00533E98" w:rsidRDefault="00533E98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  <w:p w:rsidR="00533E98" w:rsidRDefault="00533E98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  <w:p w:rsidR="00533E98" w:rsidRDefault="00533E98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  <w:p w:rsidR="00533E98" w:rsidRPr="00FF7BB1" w:rsidRDefault="00533E98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ведение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214,20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№55:20:090503:201-55/092/2021-3 от 09.07.2021</w:t>
            </w:r>
          </w:p>
        </w:tc>
      </w:tr>
      <w:tr w:rsidR="00FF7BB1" w:rsidRPr="00FF7BB1" w:rsidTr="00CF7F3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55:20:090501:2218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Омская область, Омский район, Красноярское сельское поселение, рабочие участки полей №193,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147800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36654,40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18327,20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1099,63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1" w:rsidRPr="00FF7BB1" w:rsidRDefault="00FF7BB1" w:rsidP="00FF7BB1">
            <w:pPr>
              <w:jc w:val="center"/>
              <w:rPr>
                <w:sz w:val="16"/>
                <w:szCs w:val="16"/>
              </w:rPr>
            </w:pPr>
            <w:r w:rsidRPr="00FF7BB1">
              <w:rPr>
                <w:sz w:val="16"/>
                <w:szCs w:val="16"/>
              </w:rPr>
              <w:t>№55:20:090501:2218-55/050/2018-3 от 31.05.2018</w:t>
            </w:r>
          </w:p>
        </w:tc>
      </w:tr>
    </w:tbl>
    <w:p w:rsidR="000A7B55" w:rsidRDefault="000A7B55" w:rsidP="000A7B55">
      <w:pPr>
        <w:pStyle w:val="31"/>
        <w:ind w:left="709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969B9" w:rsidRDefault="00E4291F">
      <w:pPr>
        <w:pStyle w:val="3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Информация об аукционе размещ</w:t>
      </w:r>
      <w:r>
        <w:rPr>
          <w:rFonts w:ascii="Times New Roman" w:hAnsi="Times New Roman"/>
          <w:sz w:val="28"/>
          <w:szCs w:val="28"/>
          <w:lang w:val="ru-RU"/>
        </w:rPr>
        <w:t>алась</w:t>
      </w:r>
      <w:r w:rsidR="008969B9">
        <w:rPr>
          <w:rFonts w:ascii="Times New Roman" w:hAnsi="Times New Roman"/>
          <w:sz w:val="28"/>
          <w:szCs w:val="28"/>
        </w:rPr>
        <w:t xml:space="preserve"> на </w:t>
      </w:r>
      <w:r w:rsidR="00E7549B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E7549B">
        <w:rPr>
          <w:rFonts w:ascii="Times New Roman" w:hAnsi="Times New Roman"/>
          <w:sz w:val="28"/>
          <w:szCs w:val="28"/>
        </w:rPr>
        <w:t>фициальн</w:t>
      </w:r>
      <w:r w:rsidR="00E7549B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E7549B">
        <w:rPr>
          <w:rFonts w:ascii="Times New Roman" w:hAnsi="Times New Roman"/>
          <w:sz w:val="28"/>
          <w:szCs w:val="28"/>
        </w:rPr>
        <w:t>м</w:t>
      </w:r>
      <w:r w:rsidR="008969B9">
        <w:rPr>
          <w:rFonts w:ascii="Times New Roman" w:hAnsi="Times New Roman"/>
          <w:sz w:val="28"/>
          <w:szCs w:val="28"/>
        </w:rPr>
        <w:t xml:space="preserve"> сайте Российской Федерации</w:t>
      </w:r>
      <w:r w:rsidR="00E7549B">
        <w:rPr>
          <w:rFonts w:ascii="Times New Roman" w:hAnsi="Times New Roman"/>
          <w:sz w:val="28"/>
          <w:szCs w:val="28"/>
          <w:lang w:val="ru-RU"/>
        </w:rPr>
        <w:t xml:space="preserve"> для размещения информации о проведении торгов </w:t>
      </w:r>
      <w:r w:rsidR="008969B9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46A63">
        <w:rPr>
          <w:rFonts w:ascii="Times New Roman" w:hAnsi="Times New Roman"/>
          <w:sz w:val="28"/>
          <w:szCs w:val="28"/>
          <w:lang w:val="ru-RU"/>
        </w:rPr>
        <w:t>:</w:t>
      </w:r>
      <w:r w:rsidR="008969B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969B9" w:rsidRPr="008E77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8969B9">
        <w:rPr>
          <w:rFonts w:ascii="Times New Roman" w:hAnsi="Times New Roman"/>
          <w:color w:val="auto"/>
          <w:sz w:val="28"/>
          <w:szCs w:val="28"/>
        </w:rPr>
        <w:t>,</w:t>
      </w:r>
      <w:r w:rsidR="008969B9">
        <w:rPr>
          <w:rFonts w:ascii="Times New Roman" w:hAnsi="Times New Roman"/>
          <w:sz w:val="28"/>
          <w:szCs w:val="28"/>
        </w:rPr>
        <w:t xml:space="preserve"> на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A63">
        <w:rPr>
          <w:rFonts w:ascii="Times New Roman" w:hAnsi="Times New Roman"/>
          <w:sz w:val="28"/>
          <w:szCs w:val="28"/>
          <w:lang w:val="ru-RU"/>
        </w:rPr>
        <w:t>О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фициальном сайте Красноярского </w:t>
      </w:r>
      <w:r w:rsidR="008969B9">
        <w:rPr>
          <w:rFonts w:ascii="Times New Roman" w:hAnsi="Times New Roman"/>
          <w:sz w:val="28"/>
          <w:szCs w:val="28"/>
        </w:rPr>
        <w:t xml:space="preserve">сельского </w:t>
      </w:r>
      <w:r w:rsidR="008969B9">
        <w:rPr>
          <w:rFonts w:ascii="Times New Roman" w:hAnsi="Times New Roman"/>
          <w:sz w:val="28"/>
          <w:szCs w:val="28"/>
          <w:lang w:val="ru-RU"/>
        </w:rPr>
        <w:t>поселения Омского</w:t>
      </w:r>
      <w:r w:rsidR="008969B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Омской области </w:t>
      </w:r>
      <w:r w:rsidR="008969B9">
        <w:rPr>
          <w:rFonts w:ascii="Times New Roman" w:hAnsi="Times New Roman"/>
          <w:sz w:val="28"/>
          <w:szCs w:val="28"/>
        </w:rPr>
        <w:t>в сети «Интернет»</w:t>
      </w:r>
      <w:r w:rsidR="00246A63">
        <w:rPr>
          <w:rFonts w:ascii="Times New Roman" w:hAnsi="Times New Roman"/>
          <w:sz w:val="28"/>
          <w:szCs w:val="28"/>
          <w:lang w:val="ru-RU"/>
        </w:rPr>
        <w:t>: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9B9">
        <w:rPr>
          <w:rFonts w:ascii="Times New Roman" w:hAnsi="Times New Roman"/>
          <w:sz w:val="28"/>
          <w:szCs w:val="28"/>
          <w:lang w:val="en-US"/>
        </w:rPr>
        <w:t>www</w:t>
      </w:r>
      <w:r w:rsidR="008969B9">
        <w:rPr>
          <w:rFonts w:ascii="Times New Roman" w:hAnsi="Times New Roman"/>
          <w:sz w:val="28"/>
          <w:szCs w:val="28"/>
          <w:lang w:val="ru-RU"/>
        </w:rPr>
        <w:t>.akspor.ru</w:t>
      </w:r>
      <w:r w:rsidR="008969B9">
        <w:rPr>
          <w:rFonts w:ascii="Times New Roman" w:hAnsi="Times New Roman"/>
          <w:sz w:val="28"/>
          <w:szCs w:val="28"/>
        </w:rPr>
        <w:t>, а также в газете «</w:t>
      </w:r>
      <w:r w:rsidR="008969B9">
        <w:rPr>
          <w:rFonts w:ascii="Times New Roman" w:hAnsi="Times New Roman"/>
          <w:sz w:val="28"/>
          <w:szCs w:val="28"/>
          <w:lang w:val="ru-RU"/>
        </w:rPr>
        <w:t>Омский муниципальный  вестник</w:t>
      </w:r>
      <w:r w:rsidR="008969B9">
        <w:rPr>
          <w:rFonts w:ascii="Times New Roman" w:hAnsi="Times New Roman"/>
          <w:sz w:val="28"/>
          <w:szCs w:val="28"/>
        </w:rPr>
        <w:t>».</w:t>
      </w:r>
    </w:p>
    <w:p w:rsidR="004C2AA2" w:rsidRDefault="004C2AA2">
      <w:pPr>
        <w:pStyle w:val="31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04F15">
        <w:rPr>
          <w:rFonts w:ascii="Times New Roman" w:hAnsi="Times New Roman"/>
          <w:b/>
          <w:sz w:val="28"/>
          <w:szCs w:val="28"/>
          <w:lang w:val="ru-RU"/>
        </w:rPr>
        <w:t>На участие в аукционе Заявителями поданы следующие заявки:</w:t>
      </w:r>
    </w:p>
    <w:p w:rsidR="00372519" w:rsidRPr="00504F15" w:rsidRDefault="00372519">
      <w:pPr>
        <w:pStyle w:val="31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2"/>
        <w:gridCol w:w="1280"/>
        <w:gridCol w:w="1413"/>
        <w:gridCol w:w="3016"/>
        <w:gridCol w:w="1367"/>
        <w:gridCol w:w="1367"/>
      </w:tblGrid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№ заявки в журнале регистрации заявок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Дата и время поступления заявки (время местное)</w:t>
            </w:r>
          </w:p>
        </w:tc>
        <w:tc>
          <w:tcPr>
            <w:tcW w:w="3016" w:type="dxa"/>
            <w:shd w:val="clear" w:color="auto" w:fill="auto"/>
          </w:tcPr>
          <w:p w:rsidR="00BD3BB6" w:rsidRPr="00F1366D" w:rsidRDefault="00533E98" w:rsidP="00533E9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Лицо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подавшее заявку, д</w:t>
            </w:r>
            <w:r w:rsidR="00B22808">
              <w:rPr>
                <w:rFonts w:ascii="Times New Roman" w:hAnsi="Times New Roman"/>
                <w:sz w:val="18"/>
                <w:szCs w:val="18"/>
                <w:lang w:val="ru-RU"/>
              </w:rPr>
              <w:t>ля физического лица (</w:t>
            </w:r>
            <w:r w:rsidR="00BD3BB6" w:rsidRPr="00F1366D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="00B22808">
              <w:rPr>
                <w:rFonts w:ascii="Times New Roman" w:hAnsi="Times New Roman"/>
                <w:sz w:val="18"/>
                <w:szCs w:val="18"/>
                <w:lang w:val="ru-RU"/>
              </w:rPr>
              <w:t>), для юридического лица (полное наименование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="00B2280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Сумма задатка, дата оплаты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листов в заявке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533E98" w:rsidP="00533E9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ноября 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>2021 года 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 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BD3BB6" w:rsidRPr="00F1366D" w:rsidRDefault="00533E9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3E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533E98">
              <w:rPr>
                <w:rFonts w:ascii="Times New Roman" w:hAnsi="Times New Roman"/>
                <w:sz w:val="18"/>
                <w:szCs w:val="18"/>
                <w:lang w:val="ru-RU"/>
              </w:rPr>
              <w:t>Мезлер</w:t>
            </w:r>
            <w:proofErr w:type="spellEnd"/>
            <w:r w:rsidRPr="00533E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Иван Иосифович</w:t>
            </w:r>
          </w:p>
        </w:tc>
        <w:tc>
          <w:tcPr>
            <w:tcW w:w="1367" w:type="dxa"/>
            <w:shd w:val="clear" w:color="auto" w:fill="auto"/>
          </w:tcPr>
          <w:p w:rsidR="000A7B55" w:rsidRDefault="00533E98" w:rsidP="00243E0E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18327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</w:t>
            </w:r>
            <w:proofErr w:type="gramStart"/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</w:t>
            </w:r>
            <w:proofErr w:type="gramEnd"/>
          </w:p>
          <w:p w:rsidR="00243E0E" w:rsidRPr="00F1366D" w:rsidRDefault="00533E98" w:rsidP="00533E9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ноября </w:t>
            </w:r>
            <w:r w:rsidR="000A7B55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533E9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F3175" w:rsidRPr="00F1366D" w:rsidRDefault="003F18C4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BD3BB6" w:rsidRDefault="00AF3175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3570 руб. </w:t>
            </w:r>
            <w:r w:rsidR="003F18C4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 </w:t>
            </w:r>
          </w:p>
          <w:p w:rsidR="00AF3175" w:rsidRPr="00F1366D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BD3BB6" w:rsidRPr="00F1366D" w:rsidRDefault="003F18C4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AF3175" w:rsidRPr="00AF3175" w:rsidRDefault="003F18C4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3566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FC5B92" w:rsidRPr="00F1366D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декабря 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AF3175" w:rsidRPr="003F01C5" w:rsidTr="003F01C5">
        <w:tc>
          <w:tcPr>
            <w:tcW w:w="534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AF3175" w:rsidRPr="00AF3175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F3175" w:rsidRPr="00AF3175" w:rsidRDefault="003F18C4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F1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AF3175" w:rsidRPr="00AF3175" w:rsidRDefault="003F18C4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AF3175" w:rsidRDefault="003F18C4" w:rsidP="003F18C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декабря </w:t>
            </w:r>
            <w:r w:rsidR="00AF3175"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372519" w:rsidRPr="003F01C5" w:rsidTr="003F01C5">
        <w:tc>
          <w:tcPr>
            <w:tcW w:w="534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72519" w:rsidRPr="00AF3175" w:rsidRDefault="0054516E" w:rsidP="0054516E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4516E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54516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372519" w:rsidRPr="00AF3175" w:rsidRDefault="0054516E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4516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54516E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54516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372519" w:rsidRPr="00372519" w:rsidRDefault="0054516E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372519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="00372519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372519" w:rsidRDefault="00CD6DB0" w:rsidP="00CD6DB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372519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372519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</w:t>
            </w:r>
          </w:p>
        </w:tc>
        <w:tc>
          <w:tcPr>
            <w:tcW w:w="1367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372519" w:rsidRPr="003F01C5" w:rsidTr="003F01C5">
        <w:tc>
          <w:tcPr>
            <w:tcW w:w="534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72519" w:rsidRPr="00372519" w:rsidRDefault="00430733" w:rsidP="0043073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733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4307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372519" w:rsidRPr="00372519" w:rsidRDefault="0037395D" w:rsidP="005E519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95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7395D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395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5D2E2F" w:rsidRPr="00372519" w:rsidRDefault="0037395D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5D2E2F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="005D2E2F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372519" w:rsidRDefault="0037395D" w:rsidP="0037395D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5D2E2F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5D2E2F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</w:t>
            </w:r>
          </w:p>
        </w:tc>
        <w:tc>
          <w:tcPr>
            <w:tcW w:w="1367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5A3348" w:rsidRPr="003F01C5" w:rsidTr="003F01C5">
        <w:tc>
          <w:tcPr>
            <w:tcW w:w="534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5A3348" w:rsidRPr="005D2E2F" w:rsidRDefault="005E519F" w:rsidP="005E519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1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 декабря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  <w:r w:rsidRPr="005E51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5A3348" w:rsidRPr="00372519" w:rsidRDefault="005E519F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1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5E519F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5E51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6B66A5" w:rsidRPr="00372519" w:rsidRDefault="005E519F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6B66A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="006B66A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5A3348" w:rsidRDefault="005E519F" w:rsidP="005E519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6B66A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декабря </w:t>
            </w:r>
            <w:r w:rsidR="006B66A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5A3348" w:rsidRDefault="006B66A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9B13C5" w:rsidRPr="003F01C5" w:rsidTr="003F01C5">
        <w:tc>
          <w:tcPr>
            <w:tcW w:w="534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9B13C5" w:rsidRPr="005D2E2F" w:rsidRDefault="00AC32DD" w:rsidP="00AC32DD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32DD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AC32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9B13C5" w:rsidRPr="00372519" w:rsidRDefault="00AC32DD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32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C32DD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AC32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9B13C5" w:rsidRPr="00372519" w:rsidRDefault="00AC32DD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9B13C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="009B13C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9B13C5" w:rsidRDefault="00AC32DD" w:rsidP="00AC32DD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9B13C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декабря </w:t>
            </w:r>
            <w:r w:rsidR="009B13C5"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9B13C5" w:rsidRPr="003F01C5" w:rsidTr="003F01C5">
        <w:tc>
          <w:tcPr>
            <w:tcW w:w="534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9B13C5" w:rsidRPr="005D2E2F" w:rsidRDefault="00081184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44</w:t>
            </w:r>
            <w:r w:rsidRPr="000811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9B13C5" w:rsidRPr="00372519" w:rsidRDefault="00081184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11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81184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0811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A87E70" w:rsidRPr="00372519" w:rsidRDefault="00081184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A87E70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="00A87E70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9B13C5" w:rsidRDefault="00081184" w:rsidP="0008118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A87E70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A87E70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</w:t>
            </w:r>
          </w:p>
        </w:tc>
        <w:tc>
          <w:tcPr>
            <w:tcW w:w="1367" w:type="dxa"/>
            <w:shd w:val="clear" w:color="auto" w:fill="auto"/>
          </w:tcPr>
          <w:p w:rsidR="009B13C5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A87E70" w:rsidRPr="003F01C5" w:rsidTr="003F01C5">
        <w:tc>
          <w:tcPr>
            <w:tcW w:w="534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A87E70" w:rsidRPr="005D2E2F" w:rsidRDefault="00F11898" w:rsidP="00F1189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898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F1189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87E70" w:rsidRPr="00372519" w:rsidRDefault="00F11898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189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11898">
              <w:rPr>
                <w:rFonts w:ascii="Times New Roman" w:hAnsi="Times New Roman"/>
                <w:sz w:val="17"/>
                <w:szCs w:val="17"/>
                <w:lang w:val="ru-RU"/>
              </w:rPr>
              <w:t>Нигей</w:t>
            </w:r>
            <w:proofErr w:type="spellEnd"/>
            <w:r w:rsidRPr="00F1189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Никита Сергеевич</w:t>
            </w:r>
          </w:p>
        </w:tc>
        <w:tc>
          <w:tcPr>
            <w:tcW w:w="1367" w:type="dxa"/>
            <w:shd w:val="clear" w:color="auto" w:fill="auto"/>
          </w:tcPr>
          <w:p w:rsidR="002D5B94" w:rsidRPr="00372519" w:rsidRDefault="00F11898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 w:rsidR="002D5B9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A87E70" w:rsidRDefault="00F11898" w:rsidP="00F1189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декабря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2021 года</w:t>
            </w:r>
          </w:p>
        </w:tc>
        <w:tc>
          <w:tcPr>
            <w:tcW w:w="1367" w:type="dxa"/>
            <w:shd w:val="clear" w:color="auto" w:fill="auto"/>
          </w:tcPr>
          <w:p w:rsidR="00A87E70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2D5B94" w:rsidRPr="003F01C5" w:rsidTr="003F01C5">
        <w:tc>
          <w:tcPr>
            <w:tcW w:w="534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2D5B94" w:rsidRPr="005D2E2F" w:rsidRDefault="00A949F4" w:rsidP="00A949F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49F4">
              <w:rPr>
                <w:rFonts w:ascii="Times New Roman" w:hAnsi="Times New Roman"/>
                <w:sz w:val="18"/>
                <w:szCs w:val="18"/>
                <w:lang w:val="ru-RU"/>
              </w:rPr>
              <w:t>10 декабря 2021 года 10 час 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949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2D5B94" w:rsidRPr="00372519" w:rsidRDefault="00A949F4" w:rsidP="00A949F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49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949F4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A949F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 </w:t>
            </w:r>
          </w:p>
        </w:tc>
        <w:tc>
          <w:tcPr>
            <w:tcW w:w="1367" w:type="dxa"/>
            <w:shd w:val="clear" w:color="auto" w:fill="auto"/>
          </w:tcPr>
          <w:p w:rsidR="002D5B94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 w:rsidR="00A949F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2D5B94" w:rsidRDefault="00A949F4" w:rsidP="00A949F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декабря </w:t>
            </w:r>
            <w:r w:rsidR="002D5B94"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2021 года</w:t>
            </w:r>
          </w:p>
        </w:tc>
        <w:tc>
          <w:tcPr>
            <w:tcW w:w="1367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</w:tbl>
    <w:p w:rsidR="008969B9" w:rsidRPr="00AD4A53" w:rsidRDefault="001A7A7D" w:rsidP="000318FC">
      <w:pPr>
        <w:pStyle w:val="31"/>
        <w:ind w:firstLine="709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D4A5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По результатам рассмотрения заявок на участие в аукционе </w:t>
      </w:r>
      <w:r w:rsidR="008969B9" w:rsidRPr="00AD4A53">
        <w:rPr>
          <w:rFonts w:ascii="Times New Roman" w:hAnsi="Times New Roman"/>
          <w:b/>
          <w:color w:val="auto"/>
          <w:sz w:val="28"/>
          <w:szCs w:val="28"/>
        </w:rPr>
        <w:t>Комиссия решила:</w:t>
      </w:r>
    </w:p>
    <w:p w:rsidR="00504F15" w:rsidRPr="007F1759" w:rsidRDefault="002D5B94" w:rsidP="007F1759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 xml:space="preserve">. Допустить заявителя -  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>Индивидуальн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ого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предпринимател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я Главу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крестьянского (фер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мерского) хозяйства </w:t>
      </w:r>
      <w:proofErr w:type="spellStart"/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Сергеевич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2D5B9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>к участию в аукционе и признат</w:t>
      </w:r>
      <w:r w:rsidR="007F1759" w:rsidRPr="007F1759"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04F15" w:rsidRPr="00EB6EC0" w:rsidRDefault="00504F15" w:rsidP="00504F15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 w:rsidR="002D5B94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04F15" w:rsidRDefault="00504F15" w:rsidP="00504F15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Индивидуальному предпринимателю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Глав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CC4740" w:rsidRP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крестьянского (фер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мерского) хозяйства </w:t>
      </w:r>
      <w:proofErr w:type="spellStart"/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7140</w:t>
      </w:r>
      <w:r w:rsidR="00CC474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05AA9"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рублей 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51</w:t>
      </w:r>
      <w:r w:rsidR="00E05AA9"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йка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 xml:space="preserve">Семь тысяч сто сорок 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 w:rsidR="00EB6EC0" w:rsidRPr="00EB6EC0"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 xml:space="preserve">51 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копе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йка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) в год.</w:t>
      </w:r>
      <w:proofErr w:type="gramEnd"/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одна заявка, аукцион по лоту №2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 xml:space="preserve"> 7132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я 35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 (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Семь тысяч сто тридцать два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35</w:t>
      </w:r>
      <w:r w:rsid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копеек) в год.</w:t>
      </w:r>
      <w:proofErr w:type="gramEnd"/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3.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одна заявка, аукцион по лоту №3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течение десяти дней со дня составления наст</w:t>
      </w:r>
      <w:r w:rsid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 xml:space="preserve"> 7140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 xml:space="preserve"> 51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йка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Семь тысяч сто сорок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2750BF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) в год.</w:t>
      </w:r>
      <w:proofErr w:type="gramEnd"/>
    </w:p>
    <w:p w:rsidR="00613C6C" w:rsidRPr="00613C6C" w:rsidRDefault="005C6C37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 </w:t>
      </w:r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</w:t>
      </w:r>
      <w:r w:rsidR="00613C6C"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№4</w:t>
      </w:r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№4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>7140 рублей 51 копейка (Семь тысяч сто сорок рублей 51 копейка)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>7140 рублей 51 копейка (Семь тысяч сто сорок рублей 51 копейка)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6.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 xml:space="preserve">7140 рублей </w:t>
      </w:r>
      <w:r w:rsidR="009D2507"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9D2507">
        <w:rPr>
          <w:rFonts w:ascii="Times New Roman" w:hAnsi="Times New Roman"/>
          <w:color w:val="auto"/>
          <w:sz w:val="28"/>
          <w:szCs w:val="28"/>
          <w:lang w:val="ru-RU"/>
        </w:rPr>
        <w:t>ек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 xml:space="preserve"> (Семь тысяч сто сорок рублей </w:t>
      </w:r>
      <w:r w:rsidR="009D2507"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9D2507">
        <w:rPr>
          <w:rFonts w:ascii="Times New Roman" w:hAnsi="Times New Roman"/>
          <w:color w:val="auto"/>
          <w:sz w:val="28"/>
          <w:szCs w:val="28"/>
          <w:lang w:val="ru-RU"/>
        </w:rPr>
        <w:t>ек</w:t>
      </w:r>
      <w:r w:rsidR="009D2507" w:rsidRPr="009D2507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7.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094C2E" w:rsidRPr="00094C2E">
        <w:rPr>
          <w:rFonts w:ascii="Times New Roman" w:hAnsi="Times New Roman"/>
          <w:color w:val="auto"/>
          <w:sz w:val="28"/>
          <w:szCs w:val="28"/>
          <w:lang w:val="ru-RU"/>
        </w:rPr>
        <w:t>7140 рублей 00 копеек (Семь тысяч сто сорок рублей 00 копеек)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8.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94C2E" w:rsidRPr="00094C2E">
        <w:rPr>
          <w:rFonts w:ascii="Times New Roman" w:hAnsi="Times New Roman"/>
          <w:color w:val="auto"/>
          <w:sz w:val="28"/>
          <w:szCs w:val="28"/>
          <w:lang w:val="ru-RU"/>
        </w:rPr>
        <w:t>7140 рублей 00 копеек (Семь тысяч сто сорок рублей 00 копеек)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7272DE" w:rsidRPr="007272DE" w:rsidRDefault="00613C6C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 </w:t>
      </w:r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</w:t>
      </w:r>
      <w:r w:rsidR="007272DE"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272DE" w:rsidRPr="007272DE" w:rsidRDefault="007272DE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7272DE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94C2E" w:rsidRPr="00094C2E">
        <w:rPr>
          <w:rFonts w:ascii="Times New Roman" w:hAnsi="Times New Roman"/>
          <w:color w:val="auto"/>
          <w:sz w:val="28"/>
          <w:szCs w:val="28"/>
          <w:lang w:val="ru-RU"/>
        </w:rPr>
        <w:t>7140 рублей 00 копеек (Семь тысяч сто сорок рублей 00 копеек)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10.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Никиту Сергеевича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047693" w:rsidRPr="00047693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094C2E" w:rsidRPr="00094C2E">
        <w:rPr>
          <w:rFonts w:ascii="Times New Roman" w:hAnsi="Times New Roman"/>
          <w:color w:val="auto"/>
          <w:sz w:val="28"/>
          <w:szCs w:val="28"/>
          <w:lang w:val="ru-RU"/>
        </w:rPr>
        <w:t>7140 рублей 00 копеек (Семь тысяч сто сорок рублей 00 копеек)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в год.</w:t>
      </w:r>
      <w:proofErr w:type="gramEnd"/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11.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r w:rsidR="0054507A" w:rsidRPr="0054507A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Индивидуального предпринимателя Главу крестьянского (фермерского) хозяйства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Мезлер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Иван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Иосифович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 участию в аукционе и признать участником аукциона по лоту №1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В связи с тем, что на участие в аукционе подана только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одна заявка, аукцион по лоту №11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71629C" w:rsidRPr="00EB6EC0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В течение десяти дней со дня составления настоящего протокола направить </w:t>
      </w:r>
      <w:r w:rsidR="0054507A" w:rsidRPr="0054507A"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Индивидуальному предпринимателю Главе крестьянского (фермерского) хозяйства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Мезлер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Иван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Иосифович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</w:t>
      </w:r>
      <w:r w:rsidR="006F6B94">
        <w:rPr>
          <w:rFonts w:ascii="Times New Roman" w:hAnsi="Times New Roman"/>
          <w:color w:val="auto"/>
          <w:sz w:val="28"/>
          <w:szCs w:val="28"/>
          <w:lang w:val="ru-RU"/>
        </w:rPr>
        <w:t xml:space="preserve"> 36654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="006F6B94">
        <w:rPr>
          <w:rFonts w:ascii="Times New Roman" w:hAnsi="Times New Roman"/>
          <w:color w:val="auto"/>
          <w:sz w:val="28"/>
          <w:szCs w:val="28"/>
          <w:lang w:val="ru-RU"/>
        </w:rPr>
        <w:t xml:space="preserve"> 40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6F6B94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к (</w:t>
      </w:r>
      <w:r w:rsidR="002B225C">
        <w:rPr>
          <w:rFonts w:ascii="Times New Roman" w:hAnsi="Times New Roman"/>
          <w:color w:val="auto"/>
          <w:sz w:val="28"/>
          <w:szCs w:val="28"/>
          <w:lang w:val="ru-RU"/>
        </w:rPr>
        <w:t>Тридцать шесть тысяч шестьсот пятьдесят четыре</w:t>
      </w:r>
      <w:r w:rsidR="0054507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B225C">
        <w:rPr>
          <w:rFonts w:ascii="Times New Roman" w:hAnsi="Times New Roman"/>
          <w:color w:val="auto"/>
          <w:sz w:val="28"/>
          <w:szCs w:val="28"/>
          <w:lang w:val="ru-RU"/>
        </w:rPr>
        <w:t>40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 w:rsidR="002B225C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bookmarkStart w:id="0" w:name="_GoBack"/>
      <w:bookmarkEnd w:id="0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) в год.</w:t>
      </w:r>
      <w:proofErr w:type="gramEnd"/>
    </w:p>
    <w:p w:rsidR="008969B9" w:rsidRPr="00094CD2" w:rsidRDefault="002249C1" w:rsidP="00894430">
      <w:pPr>
        <w:ind w:firstLine="709"/>
        <w:jc w:val="both"/>
        <w:rPr>
          <w:sz w:val="28"/>
          <w:szCs w:val="28"/>
        </w:rPr>
      </w:pPr>
      <w:r w:rsidRPr="00094CD2">
        <w:rPr>
          <w:sz w:val="28"/>
          <w:szCs w:val="28"/>
        </w:rPr>
        <w:t>Н</w:t>
      </w:r>
      <w:r w:rsidR="008969B9" w:rsidRPr="00094CD2">
        <w:rPr>
          <w:sz w:val="28"/>
          <w:szCs w:val="28"/>
        </w:rPr>
        <w:t xml:space="preserve">астоящий протокол подлежит размещению на </w:t>
      </w:r>
      <w:r w:rsidR="004D59C7" w:rsidRPr="00094CD2">
        <w:rPr>
          <w:sz w:val="28"/>
          <w:szCs w:val="28"/>
        </w:rPr>
        <w:t>Официальном сайте Российской Федерации для размещения информации о проведении торгов  в сети «Интернет»</w:t>
      </w:r>
      <w:r w:rsidR="00246A63" w:rsidRPr="00094CD2">
        <w:rPr>
          <w:sz w:val="28"/>
          <w:szCs w:val="28"/>
        </w:rPr>
        <w:t xml:space="preserve">: </w:t>
      </w:r>
      <w:hyperlink r:id="rId8" w:history="1">
        <w:r w:rsidR="00454CBD" w:rsidRPr="00094CD2">
          <w:rPr>
            <w:rStyle w:val="a4"/>
            <w:color w:val="auto"/>
            <w:sz w:val="28"/>
            <w:szCs w:val="28"/>
          </w:rPr>
          <w:t>www.torgi.gov.ru</w:t>
        </w:r>
      </w:hyperlink>
      <w:r w:rsidR="008969B9" w:rsidRPr="00094CD2">
        <w:rPr>
          <w:sz w:val="28"/>
          <w:szCs w:val="28"/>
        </w:rPr>
        <w:t xml:space="preserve">, </w:t>
      </w:r>
      <w:r w:rsidR="004D59C7" w:rsidRPr="00094CD2">
        <w:rPr>
          <w:sz w:val="28"/>
          <w:szCs w:val="28"/>
        </w:rPr>
        <w:t xml:space="preserve">в </w:t>
      </w:r>
      <w:r w:rsidR="008969B9" w:rsidRPr="00094CD2">
        <w:rPr>
          <w:sz w:val="28"/>
          <w:szCs w:val="28"/>
        </w:rPr>
        <w:t>порядке и сроки</w:t>
      </w:r>
      <w:r w:rsidR="00454CBD" w:rsidRPr="00094CD2">
        <w:rPr>
          <w:sz w:val="28"/>
          <w:szCs w:val="28"/>
        </w:rPr>
        <w:t>,</w:t>
      </w:r>
      <w:r w:rsidR="008969B9" w:rsidRPr="00094CD2">
        <w:rPr>
          <w:sz w:val="28"/>
          <w:szCs w:val="28"/>
        </w:rPr>
        <w:t xml:space="preserve"> установленные действующим законодательством РФ.</w:t>
      </w:r>
    </w:p>
    <w:p w:rsidR="008969B9" w:rsidRPr="00094CD2" w:rsidRDefault="008969B9" w:rsidP="00894430">
      <w:pPr>
        <w:ind w:firstLine="709"/>
        <w:jc w:val="both"/>
        <w:rPr>
          <w:sz w:val="28"/>
          <w:szCs w:val="28"/>
        </w:rPr>
      </w:pPr>
      <w:r w:rsidRPr="00094CD2">
        <w:rPr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Pr="00094CD2">
        <w:rPr>
          <w:sz w:val="28"/>
          <w:szCs w:val="28"/>
        </w:rPr>
        <w:t>с даты проведения</w:t>
      </w:r>
      <w:proofErr w:type="gramEnd"/>
      <w:r w:rsidRPr="00094CD2">
        <w:rPr>
          <w:sz w:val="28"/>
          <w:szCs w:val="28"/>
        </w:rPr>
        <w:t xml:space="preserve"> рассмотрения заявок на участие в открытом аукционе.</w:t>
      </w:r>
    </w:p>
    <w:p w:rsidR="00246A63" w:rsidRPr="00094CD2" w:rsidRDefault="00246A63">
      <w:pPr>
        <w:rPr>
          <w:sz w:val="28"/>
          <w:szCs w:val="28"/>
        </w:rPr>
      </w:pPr>
    </w:p>
    <w:p w:rsidR="008969B9" w:rsidRPr="00A86B4E" w:rsidRDefault="008969B9">
      <w:pPr>
        <w:rPr>
          <w:sz w:val="27"/>
          <w:szCs w:val="27"/>
        </w:rPr>
      </w:pPr>
      <w:r w:rsidRPr="00A86B4E">
        <w:rPr>
          <w:sz w:val="27"/>
          <w:szCs w:val="27"/>
        </w:rPr>
        <w:t>Председатель комиссии</w:t>
      </w:r>
      <w:r w:rsidR="004D59C7" w:rsidRPr="00A86B4E">
        <w:rPr>
          <w:sz w:val="27"/>
          <w:szCs w:val="27"/>
        </w:rPr>
        <w:t>_____________</w:t>
      </w:r>
      <w:proofErr w:type="spellStart"/>
      <w:r w:rsidRPr="00A86B4E">
        <w:rPr>
          <w:sz w:val="27"/>
          <w:szCs w:val="27"/>
        </w:rPr>
        <w:t>А.А</w:t>
      </w:r>
      <w:proofErr w:type="spellEnd"/>
      <w:r w:rsidRPr="00A86B4E">
        <w:rPr>
          <w:sz w:val="27"/>
          <w:szCs w:val="27"/>
        </w:rPr>
        <w:t xml:space="preserve">. </w:t>
      </w:r>
      <w:proofErr w:type="spellStart"/>
      <w:r w:rsidRPr="00A86B4E">
        <w:rPr>
          <w:sz w:val="27"/>
          <w:szCs w:val="27"/>
        </w:rPr>
        <w:t>Емелин</w:t>
      </w:r>
      <w:proofErr w:type="spellEnd"/>
      <w:r w:rsidRPr="00A86B4E">
        <w:rPr>
          <w:sz w:val="27"/>
          <w:szCs w:val="27"/>
        </w:rPr>
        <w:t xml:space="preserve"> 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Заместитель председателя комиссии</w:t>
      </w:r>
      <w:r w:rsidR="008B6251" w:rsidRPr="00A86B4E">
        <w:rPr>
          <w:sz w:val="27"/>
          <w:szCs w:val="27"/>
        </w:rPr>
        <w:t xml:space="preserve"> ______________</w:t>
      </w:r>
      <w:r w:rsidRPr="00A86B4E">
        <w:rPr>
          <w:sz w:val="27"/>
          <w:szCs w:val="27"/>
        </w:rPr>
        <w:t xml:space="preserve"> </w:t>
      </w:r>
      <w:proofErr w:type="spellStart"/>
      <w:r w:rsidRPr="00A86B4E">
        <w:rPr>
          <w:sz w:val="27"/>
          <w:szCs w:val="27"/>
        </w:rPr>
        <w:t>А.С</w:t>
      </w:r>
      <w:proofErr w:type="spellEnd"/>
      <w:r w:rsidRPr="00A86B4E">
        <w:rPr>
          <w:sz w:val="27"/>
          <w:szCs w:val="27"/>
        </w:rPr>
        <w:t>. Проскуряков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Секретарь комиссии</w:t>
      </w:r>
      <w:r w:rsidR="008B6251" w:rsidRPr="00A86B4E">
        <w:rPr>
          <w:sz w:val="27"/>
          <w:szCs w:val="27"/>
        </w:rPr>
        <w:t>_______________</w:t>
      </w:r>
      <w:r w:rsidRPr="00A86B4E">
        <w:rPr>
          <w:sz w:val="27"/>
          <w:szCs w:val="27"/>
        </w:rPr>
        <w:t xml:space="preserve"> </w:t>
      </w:r>
      <w:proofErr w:type="spellStart"/>
      <w:r w:rsidRPr="00A86B4E">
        <w:rPr>
          <w:sz w:val="27"/>
          <w:szCs w:val="27"/>
        </w:rPr>
        <w:t>А.И</w:t>
      </w:r>
      <w:proofErr w:type="spellEnd"/>
      <w:r w:rsidRPr="00A86B4E">
        <w:rPr>
          <w:sz w:val="27"/>
          <w:szCs w:val="27"/>
        </w:rPr>
        <w:t xml:space="preserve">. Быкова 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B6251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 xml:space="preserve">Члены комиссии:                                                                           </w:t>
      </w:r>
    </w:p>
    <w:p w:rsidR="008B6251" w:rsidRPr="00A86B4E" w:rsidRDefault="008B6251">
      <w:pPr>
        <w:ind w:left="2127" w:hanging="2127"/>
        <w:jc w:val="both"/>
        <w:rPr>
          <w:sz w:val="27"/>
          <w:szCs w:val="27"/>
        </w:rPr>
      </w:pPr>
    </w:p>
    <w:p w:rsidR="00B526B0" w:rsidRPr="00A86B4E" w:rsidRDefault="008B6251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_______________</w:t>
      </w:r>
      <w:proofErr w:type="spellStart"/>
      <w:r w:rsidR="008969B9" w:rsidRPr="00A86B4E">
        <w:rPr>
          <w:sz w:val="27"/>
          <w:szCs w:val="27"/>
        </w:rPr>
        <w:t>О.И</w:t>
      </w:r>
      <w:proofErr w:type="spellEnd"/>
      <w:r w:rsidR="008969B9" w:rsidRPr="00A86B4E">
        <w:rPr>
          <w:sz w:val="27"/>
          <w:szCs w:val="27"/>
        </w:rPr>
        <w:t>. Голубева</w:t>
      </w:r>
    </w:p>
    <w:p w:rsidR="008B6251" w:rsidRPr="00A86B4E" w:rsidRDefault="008B6251">
      <w:pPr>
        <w:ind w:left="2127" w:hanging="2127"/>
        <w:jc w:val="both"/>
        <w:rPr>
          <w:sz w:val="27"/>
          <w:szCs w:val="27"/>
        </w:rPr>
      </w:pPr>
    </w:p>
    <w:p w:rsidR="008969B9" w:rsidRDefault="008B6251">
      <w:pPr>
        <w:ind w:left="2127" w:hanging="2127"/>
        <w:jc w:val="both"/>
        <w:rPr>
          <w:color w:val="000000"/>
          <w:sz w:val="28"/>
          <w:szCs w:val="28"/>
        </w:rPr>
      </w:pPr>
      <w:r w:rsidRPr="00A86B4E">
        <w:rPr>
          <w:sz w:val="27"/>
          <w:szCs w:val="27"/>
        </w:rPr>
        <w:t xml:space="preserve">_______________ </w:t>
      </w:r>
      <w:proofErr w:type="spellStart"/>
      <w:r w:rsidR="004D59C7" w:rsidRPr="00A86B4E">
        <w:rPr>
          <w:sz w:val="27"/>
          <w:szCs w:val="27"/>
        </w:rPr>
        <w:t>В.А</w:t>
      </w:r>
      <w:proofErr w:type="spellEnd"/>
      <w:r w:rsidR="004D59C7" w:rsidRPr="00A86B4E">
        <w:rPr>
          <w:sz w:val="27"/>
          <w:szCs w:val="27"/>
        </w:rPr>
        <w:t xml:space="preserve">. </w:t>
      </w:r>
      <w:proofErr w:type="spellStart"/>
      <w:r w:rsidR="004D59C7" w:rsidRPr="00A86B4E">
        <w:rPr>
          <w:sz w:val="27"/>
          <w:szCs w:val="27"/>
        </w:rPr>
        <w:t>Казюта</w:t>
      </w:r>
      <w:proofErr w:type="spellEnd"/>
      <w:r w:rsidR="008969B9" w:rsidRPr="00094CD2">
        <w:rPr>
          <w:sz w:val="28"/>
          <w:szCs w:val="28"/>
        </w:rPr>
        <w:t xml:space="preserve"> </w:t>
      </w:r>
    </w:p>
    <w:sectPr w:rsidR="008969B9" w:rsidSect="007A1E02">
      <w:type w:val="continuous"/>
      <w:pgSz w:w="11906" w:h="16838" w:code="9"/>
      <w:pgMar w:top="879" w:right="851" w:bottom="879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3"/>
    <w:rsid w:val="000318FC"/>
    <w:rsid w:val="00037241"/>
    <w:rsid w:val="00047693"/>
    <w:rsid w:val="00066B61"/>
    <w:rsid w:val="00070FB9"/>
    <w:rsid w:val="00081184"/>
    <w:rsid w:val="00094C2E"/>
    <w:rsid w:val="00094CD2"/>
    <w:rsid w:val="000A7B55"/>
    <w:rsid w:val="000D21D6"/>
    <w:rsid w:val="000D6BE8"/>
    <w:rsid w:val="000E17BF"/>
    <w:rsid w:val="000E34D8"/>
    <w:rsid w:val="001050CE"/>
    <w:rsid w:val="0017366F"/>
    <w:rsid w:val="001A7A7D"/>
    <w:rsid w:val="001B726F"/>
    <w:rsid w:val="0020517A"/>
    <w:rsid w:val="002249C1"/>
    <w:rsid w:val="00243E0E"/>
    <w:rsid w:val="00246A63"/>
    <w:rsid w:val="002708E4"/>
    <w:rsid w:val="002750BF"/>
    <w:rsid w:val="002A46C3"/>
    <w:rsid w:val="002B225C"/>
    <w:rsid w:val="002C3EBB"/>
    <w:rsid w:val="002D5B94"/>
    <w:rsid w:val="003054F1"/>
    <w:rsid w:val="00306665"/>
    <w:rsid w:val="003363CF"/>
    <w:rsid w:val="0034089A"/>
    <w:rsid w:val="003715D2"/>
    <w:rsid w:val="00372519"/>
    <w:rsid w:val="0037395D"/>
    <w:rsid w:val="003E2E33"/>
    <w:rsid w:val="003E35A9"/>
    <w:rsid w:val="003F01C5"/>
    <w:rsid w:val="003F18C4"/>
    <w:rsid w:val="003F5527"/>
    <w:rsid w:val="00423B64"/>
    <w:rsid w:val="00430733"/>
    <w:rsid w:val="00437BFC"/>
    <w:rsid w:val="00454CBD"/>
    <w:rsid w:val="00472FC3"/>
    <w:rsid w:val="004C2AA2"/>
    <w:rsid w:val="004D59C7"/>
    <w:rsid w:val="00500593"/>
    <w:rsid w:val="00504F15"/>
    <w:rsid w:val="00533E98"/>
    <w:rsid w:val="0054507A"/>
    <w:rsid w:val="0054516E"/>
    <w:rsid w:val="005463D7"/>
    <w:rsid w:val="005511D7"/>
    <w:rsid w:val="00564A5D"/>
    <w:rsid w:val="00573CAB"/>
    <w:rsid w:val="00580942"/>
    <w:rsid w:val="00583459"/>
    <w:rsid w:val="00585C4B"/>
    <w:rsid w:val="00592CDD"/>
    <w:rsid w:val="0059422D"/>
    <w:rsid w:val="00594536"/>
    <w:rsid w:val="005A3348"/>
    <w:rsid w:val="005C6C37"/>
    <w:rsid w:val="005D2E2F"/>
    <w:rsid w:val="005E519F"/>
    <w:rsid w:val="00606182"/>
    <w:rsid w:val="00613C6C"/>
    <w:rsid w:val="00645337"/>
    <w:rsid w:val="00690221"/>
    <w:rsid w:val="006910BF"/>
    <w:rsid w:val="006A4AC5"/>
    <w:rsid w:val="006B66A5"/>
    <w:rsid w:val="006F6B94"/>
    <w:rsid w:val="00701806"/>
    <w:rsid w:val="0071629C"/>
    <w:rsid w:val="007272DE"/>
    <w:rsid w:val="007308CC"/>
    <w:rsid w:val="007404F7"/>
    <w:rsid w:val="00774CC2"/>
    <w:rsid w:val="007A1E02"/>
    <w:rsid w:val="007A52AF"/>
    <w:rsid w:val="007C4EDA"/>
    <w:rsid w:val="007F1759"/>
    <w:rsid w:val="008163D9"/>
    <w:rsid w:val="00887F55"/>
    <w:rsid w:val="00894430"/>
    <w:rsid w:val="008969B9"/>
    <w:rsid w:val="008B6251"/>
    <w:rsid w:val="008E776D"/>
    <w:rsid w:val="0090723D"/>
    <w:rsid w:val="00931614"/>
    <w:rsid w:val="009750FC"/>
    <w:rsid w:val="009809DB"/>
    <w:rsid w:val="009B13C5"/>
    <w:rsid w:val="009C2B7E"/>
    <w:rsid w:val="009D2507"/>
    <w:rsid w:val="009E6429"/>
    <w:rsid w:val="00A86B4E"/>
    <w:rsid w:val="00A87E70"/>
    <w:rsid w:val="00A949F4"/>
    <w:rsid w:val="00AB46EF"/>
    <w:rsid w:val="00AC32DD"/>
    <w:rsid w:val="00AD4A53"/>
    <w:rsid w:val="00AD67E8"/>
    <w:rsid w:val="00AF3175"/>
    <w:rsid w:val="00AF6A3F"/>
    <w:rsid w:val="00B01D0F"/>
    <w:rsid w:val="00B22808"/>
    <w:rsid w:val="00B274DF"/>
    <w:rsid w:val="00B526B0"/>
    <w:rsid w:val="00B83A31"/>
    <w:rsid w:val="00BA491B"/>
    <w:rsid w:val="00BA6866"/>
    <w:rsid w:val="00BB1099"/>
    <w:rsid w:val="00BD3BB6"/>
    <w:rsid w:val="00BE40F7"/>
    <w:rsid w:val="00C12012"/>
    <w:rsid w:val="00C3347E"/>
    <w:rsid w:val="00C36A52"/>
    <w:rsid w:val="00C46071"/>
    <w:rsid w:val="00C5161F"/>
    <w:rsid w:val="00C618F5"/>
    <w:rsid w:val="00C62E54"/>
    <w:rsid w:val="00CC4740"/>
    <w:rsid w:val="00CD6DB0"/>
    <w:rsid w:val="00CD78EF"/>
    <w:rsid w:val="00CF7F33"/>
    <w:rsid w:val="00D260AA"/>
    <w:rsid w:val="00D44C72"/>
    <w:rsid w:val="00D603DD"/>
    <w:rsid w:val="00D775C0"/>
    <w:rsid w:val="00D87589"/>
    <w:rsid w:val="00DA09EC"/>
    <w:rsid w:val="00DB62E9"/>
    <w:rsid w:val="00DC066E"/>
    <w:rsid w:val="00E0363E"/>
    <w:rsid w:val="00E05AA9"/>
    <w:rsid w:val="00E4291F"/>
    <w:rsid w:val="00E63B36"/>
    <w:rsid w:val="00E7549B"/>
    <w:rsid w:val="00E81059"/>
    <w:rsid w:val="00E9445B"/>
    <w:rsid w:val="00EB6EC0"/>
    <w:rsid w:val="00EC2E78"/>
    <w:rsid w:val="00ED6752"/>
    <w:rsid w:val="00F001B9"/>
    <w:rsid w:val="00F11898"/>
    <w:rsid w:val="00F1366D"/>
    <w:rsid w:val="00F74EB6"/>
    <w:rsid w:val="00FC5B9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rFonts w:ascii="Times" w:hAnsi="Times"/>
      <w:color w:val="00000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rFonts w:ascii="Times" w:hAnsi="Times"/>
      <w:color w:val="000000"/>
      <w:szCs w:val="20"/>
      <w:lang w:val="x-none"/>
    </w:rPr>
  </w:style>
  <w:style w:type="paragraph" w:styleId="ab">
    <w:name w:val="Normal (Web)"/>
    <w:basedOn w:val="a"/>
    <w:pPr>
      <w:spacing w:before="280" w:after="280"/>
    </w:pPr>
    <w:rPr>
      <w:rFonts w:eastAsia="Calibri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uiPriority w:val="59"/>
    <w:rsid w:val="00D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rFonts w:ascii="Times" w:hAnsi="Times"/>
      <w:color w:val="00000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rFonts w:ascii="Times" w:hAnsi="Times"/>
      <w:color w:val="000000"/>
      <w:szCs w:val="20"/>
      <w:lang w:val="x-none"/>
    </w:rPr>
  </w:style>
  <w:style w:type="paragraph" w:styleId="ab">
    <w:name w:val="Normal (Web)"/>
    <w:basedOn w:val="a"/>
    <w:pPr>
      <w:spacing w:before="280" w:after="280"/>
    </w:pPr>
    <w:rPr>
      <w:rFonts w:eastAsia="Calibri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uiPriority w:val="59"/>
    <w:rsid w:val="00D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C3B4-4320-40C7-900F-5373053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Yrist</cp:lastModifiedBy>
  <cp:revision>37</cp:revision>
  <cp:lastPrinted>2016-02-11T11:50:00Z</cp:lastPrinted>
  <dcterms:created xsi:type="dcterms:W3CDTF">2021-07-02T11:20:00Z</dcterms:created>
  <dcterms:modified xsi:type="dcterms:W3CDTF">2021-12-16T05:54:00Z</dcterms:modified>
</cp:coreProperties>
</file>