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F5D" w:rsidRDefault="009F733E">
      <w:pPr>
        <w:shd w:val="clear" w:color="auto" w:fill="FFFFFF"/>
        <w:spacing w:line="36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ОМСКИЙ  МУНИЦИПАЛЬНЫЙ  РАЙОН ОМСКОЙ  ОБЛАСТИ</w:t>
      </w:r>
    </w:p>
    <w:p w:rsidR="00B50F5D" w:rsidRDefault="009F733E">
      <w:pPr>
        <w:shd w:val="clear" w:color="auto" w:fill="FFFFFF"/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Администрация Красноярского сельского поселения</w:t>
      </w:r>
    </w:p>
    <w:p w:rsidR="00B50F5D" w:rsidRDefault="00B50F5D">
      <w:pPr>
        <w:shd w:val="clear" w:color="auto" w:fill="FFFFFF"/>
        <w:jc w:val="center"/>
        <w:rPr>
          <w:color w:val="000000"/>
          <w:sz w:val="10"/>
          <w:szCs w:val="10"/>
        </w:rPr>
      </w:pPr>
    </w:p>
    <w:tbl>
      <w:tblPr>
        <w:tblW w:w="0" w:type="auto"/>
        <w:tblInd w:w="107" w:type="dxa"/>
        <w:tblLayout w:type="fixed"/>
        <w:tblLook w:val="0000" w:firstRow="0" w:lastRow="0" w:firstColumn="0" w:lastColumn="0" w:noHBand="0" w:noVBand="0"/>
      </w:tblPr>
      <w:tblGrid>
        <w:gridCol w:w="9338"/>
      </w:tblGrid>
      <w:tr w:rsidR="00B50F5D">
        <w:trPr>
          <w:trHeight w:val="237"/>
        </w:trPr>
        <w:tc>
          <w:tcPr>
            <w:tcW w:w="9338" w:type="dxa"/>
            <w:tcBorders>
              <w:top w:val="double" w:sz="1" w:space="0" w:color="000000"/>
            </w:tcBorders>
            <w:shd w:val="clear" w:color="auto" w:fill="auto"/>
          </w:tcPr>
          <w:p w:rsidR="00B50F5D" w:rsidRDefault="00B50F5D">
            <w:pPr>
              <w:snapToGrid w:val="0"/>
              <w:jc w:val="center"/>
              <w:rPr>
                <w:b/>
                <w:color w:val="000000"/>
                <w:spacing w:val="38"/>
                <w:sz w:val="16"/>
                <w:szCs w:val="16"/>
              </w:rPr>
            </w:pPr>
          </w:p>
        </w:tc>
      </w:tr>
    </w:tbl>
    <w:p w:rsidR="00B50F5D" w:rsidRDefault="009F733E">
      <w:pPr>
        <w:shd w:val="clear" w:color="auto" w:fill="FFFFFF"/>
        <w:jc w:val="center"/>
        <w:rPr>
          <w:b/>
          <w:color w:val="000000"/>
          <w:spacing w:val="38"/>
          <w:sz w:val="36"/>
          <w:szCs w:val="36"/>
        </w:rPr>
      </w:pPr>
      <w:r>
        <w:rPr>
          <w:b/>
          <w:color w:val="000000"/>
          <w:spacing w:val="38"/>
          <w:sz w:val="36"/>
          <w:szCs w:val="36"/>
        </w:rPr>
        <w:t>ПОСТАНОВЛЕНИЕ</w:t>
      </w:r>
    </w:p>
    <w:p w:rsidR="00B50F5D" w:rsidRDefault="00B50F5D">
      <w:pPr>
        <w:shd w:val="clear" w:color="auto" w:fill="FFFFFF"/>
        <w:rPr>
          <w:color w:val="000000"/>
        </w:rPr>
      </w:pPr>
    </w:p>
    <w:p w:rsidR="00B50F5D" w:rsidRDefault="00B50F5D">
      <w:pPr>
        <w:shd w:val="clear" w:color="auto" w:fill="FFFFFF"/>
        <w:rPr>
          <w:color w:val="000000"/>
          <w:sz w:val="16"/>
          <w:szCs w:val="16"/>
        </w:rPr>
      </w:pPr>
    </w:p>
    <w:p w:rsidR="00B50F5D" w:rsidRDefault="009F733E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911D47" w:rsidRPr="00911D47">
        <w:rPr>
          <w:color w:val="000000"/>
          <w:sz w:val="28"/>
          <w:szCs w:val="28"/>
        </w:rPr>
        <w:t>30.11.2021 №229</w:t>
      </w:r>
      <w:bookmarkStart w:id="0" w:name="_GoBack"/>
      <w:bookmarkEnd w:id="0"/>
    </w:p>
    <w:p w:rsidR="00B50F5D" w:rsidRDefault="00B50F5D">
      <w:pPr>
        <w:pStyle w:val="a6"/>
        <w:shd w:val="clear" w:color="auto" w:fill="FFFFFF"/>
      </w:pPr>
    </w:p>
    <w:p w:rsidR="00B50F5D" w:rsidRDefault="009F733E">
      <w:pPr>
        <w:pStyle w:val="a6"/>
        <w:spacing w:after="0"/>
        <w:jc w:val="both"/>
        <w:rPr>
          <w:color w:val="000000"/>
          <w:sz w:val="28"/>
        </w:rPr>
      </w:pPr>
      <w:r>
        <w:rPr>
          <w:rStyle w:val="a3"/>
          <w:b w:val="0"/>
          <w:color w:val="000000"/>
          <w:sz w:val="28"/>
        </w:rPr>
        <w:t>Об определении мест и способов сжигания мусора,</w:t>
      </w:r>
      <w:r>
        <w:rPr>
          <w:color w:val="000000"/>
        </w:rPr>
        <w:t xml:space="preserve"> </w:t>
      </w:r>
      <w:r>
        <w:rPr>
          <w:rStyle w:val="a3"/>
          <w:b w:val="0"/>
          <w:color w:val="000000"/>
          <w:sz w:val="28"/>
        </w:rPr>
        <w:t xml:space="preserve">травы, листвы и иных отходов, материалов или изделий на территории Красноярского </w:t>
      </w:r>
      <w:r>
        <w:rPr>
          <w:color w:val="000000"/>
          <w:sz w:val="28"/>
        </w:rPr>
        <w:t>сельского поселения Омского муниципального района Омской области</w:t>
      </w:r>
    </w:p>
    <w:p w:rsidR="00B50F5D" w:rsidRDefault="00B50F5D">
      <w:pPr>
        <w:pStyle w:val="a6"/>
        <w:spacing w:after="0"/>
        <w:ind w:left="3000"/>
      </w:pPr>
    </w:p>
    <w:p w:rsidR="00B50F5D" w:rsidRDefault="009F733E">
      <w:pPr>
        <w:pStyle w:val="a6"/>
        <w:ind w:firstLine="720"/>
        <w:jc w:val="both"/>
        <w:rPr>
          <w:sz w:val="28"/>
        </w:rPr>
      </w:pPr>
      <w:r>
        <w:rPr>
          <w:sz w:val="28"/>
        </w:rPr>
        <w:t>Руководствуясь Федеральным законом от 06.10.2003 №131-ФЗ «Об общих принципах организации местного самоуправления в Росс</w:t>
      </w:r>
      <w:r w:rsidR="00663E37">
        <w:rPr>
          <w:sz w:val="28"/>
        </w:rPr>
        <w:t>ийской Федерации», Постановлением</w:t>
      </w:r>
      <w:r>
        <w:rPr>
          <w:sz w:val="28"/>
        </w:rPr>
        <w:t xml:space="preserve"> Правительства Российской Федерации от 16.09.2020 №1479 «Об утверждении Правил противопожарного режима</w:t>
      </w:r>
      <w:r w:rsidR="00663E37">
        <w:rPr>
          <w:sz w:val="28"/>
        </w:rPr>
        <w:t xml:space="preserve"> в </w:t>
      </w:r>
      <w:r w:rsidR="00663E37" w:rsidRPr="00663E37">
        <w:rPr>
          <w:sz w:val="28"/>
        </w:rPr>
        <w:t>Российской Федерации</w:t>
      </w:r>
      <w:r>
        <w:rPr>
          <w:sz w:val="28"/>
        </w:rPr>
        <w:t>», Уставом Красноярского сельского поселения Омского муниципального района Омской области,</w:t>
      </w:r>
    </w:p>
    <w:p w:rsidR="00B50F5D" w:rsidRDefault="00B50F5D">
      <w:pPr>
        <w:pStyle w:val="a6"/>
        <w:ind w:firstLine="720"/>
        <w:jc w:val="both"/>
      </w:pPr>
    </w:p>
    <w:p w:rsidR="00B50F5D" w:rsidRDefault="009F733E">
      <w:pPr>
        <w:pStyle w:val="a6"/>
        <w:rPr>
          <w:sz w:val="28"/>
        </w:rPr>
      </w:pPr>
      <w:r>
        <w:rPr>
          <w:sz w:val="28"/>
        </w:rPr>
        <w:t>ПОСТАНОВЛЯЮ:</w:t>
      </w:r>
    </w:p>
    <w:p w:rsidR="00663E37" w:rsidRDefault="00663E37">
      <w:pPr>
        <w:pStyle w:val="a6"/>
        <w:spacing w:after="0" w:line="240" w:lineRule="atLeast"/>
        <w:jc w:val="both"/>
      </w:pPr>
    </w:p>
    <w:p w:rsidR="00663E37" w:rsidRDefault="009F733E" w:rsidP="00663E37">
      <w:pPr>
        <w:pStyle w:val="a6"/>
        <w:spacing w:after="0" w:line="240" w:lineRule="atLeast"/>
        <w:ind w:firstLine="709"/>
        <w:jc w:val="both"/>
        <w:rPr>
          <w:rStyle w:val="a3"/>
          <w:b w:val="0"/>
          <w:color w:val="000000"/>
          <w:sz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На землях общего пользования населенных пунктов </w:t>
      </w:r>
      <w:r>
        <w:rPr>
          <w:sz w:val="28"/>
        </w:rPr>
        <w:t xml:space="preserve">Красноярского сельского поселения Омского муниципального района Омской области, а также на  </w:t>
      </w:r>
      <w:r w:rsidR="00663E37">
        <w:rPr>
          <w:rStyle w:val="a3"/>
          <w:b w:val="0"/>
          <w:color w:val="000000"/>
          <w:sz w:val="28"/>
        </w:rPr>
        <w:t>территориях</w:t>
      </w:r>
      <w:r>
        <w:rPr>
          <w:rStyle w:val="a3"/>
          <w:b w:val="0"/>
          <w:color w:val="000000"/>
          <w:sz w:val="28"/>
        </w:rPr>
        <w:t xml:space="preserve"> частных домовладе</w:t>
      </w:r>
      <w:r w:rsidR="00663E37">
        <w:rPr>
          <w:rStyle w:val="a3"/>
          <w:b w:val="0"/>
          <w:color w:val="000000"/>
          <w:sz w:val="28"/>
        </w:rPr>
        <w:t>ний, расположенных на территориях</w:t>
      </w:r>
      <w:r>
        <w:rPr>
          <w:rStyle w:val="a3"/>
          <w:b w:val="0"/>
          <w:color w:val="000000"/>
          <w:sz w:val="28"/>
        </w:rPr>
        <w:t xml:space="preserve"> населенных пунктов Красноярского сельского поселения Омского муниципального района Омской области, запрещается разводить костры, использовать открытый огонь для приготовления пищи, а также сжигать мусор, траву, листву и иные отходы, материалы или изделия, кроме, как в местах, где расстояние</w:t>
      </w:r>
      <w:proofErr w:type="gramEnd"/>
      <w:r>
        <w:rPr>
          <w:rStyle w:val="a3"/>
          <w:b w:val="0"/>
          <w:color w:val="000000"/>
          <w:sz w:val="28"/>
        </w:rPr>
        <w:t xml:space="preserve"> до ближайшего объекта защиты составляет не менее 50 метров, в безветренную погоду, при условии постоянного контроля лицами, обеспеченными первичными средствами пожаротушения.</w:t>
      </w:r>
      <w:r w:rsidR="00663E37">
        <w:rPr>
          <w:rStyle w:val="a3"/>
          <w:b w:val="0"/>
          <w:color w:val="000000"/>
          <w:sz w:val="28"/>
        </w:rPr>
        <w:t xml:space="preserve"> </w:t>
      </w:r>
    </w:p>
    <w:p w:rsidR="00663E37" w:rsidRDefault="009F733E" w:rsidP="00663E37">
      <w:pPr>
        <w:pStyle w:val="a6"/>
        <w:spacing w:after="0" w:line="240" w:lineRule="atLeast"/>
        <w:ind w:firstLine="709"/>
        <w:jc w:val="both"/>
        <w:rPr>
          <w:rStyle w:val="a3"/>
          <w:b w:val="0"/>
          <w:color w:val="000000"/>
          <w:sz w:val="28"/>
        </w:rPr>
      </w:pPr>
      <w:r>
        <w:rPr>
          <w:rStyle w:val="a3"/>
          <w:b w:val="0"/>
          <w:color w:val="000000"/>
          <w:sz w:val="28"/>
        </w:rPr>
        <w:t>2. Территория вокруг участка для выжигания сухой травянистой растительности должна быть очищена в радиусе 30 метров от сухостойных  деревьев, валежника,  порубочных останков, других горючих материалов и отделена противопожарной минерализованной полосой шириной не менее 1,5 метра.</w:t>
      </w:r>
      <w:r w:rsidR="00663E37">
        <w:rPr>
          <w:rStyle w:val="a3"/>
          <w:b w:val="0"/>
          <w:color w:val="000000"/>
          <w:sz w:val="28"/>
        </w:rPr>
        <w:t xml:space="preserve"> </w:t>
      </w:r>
    </w:p>
    <w:p w:rsidR="00B50F5D" w:rsidRDefault="009F733E" w:rsidP="00663E37">
      <w:pPr>
        <w:pStyle w:val="a6"/>
        <w:spacing w:after="0" w:line="240" w:lineRule="atLeast"/>
        <w:ind w:firstLine="709"/>
        <w:jc w:val="both"/>
        <w:rPr>
          <w:sz w:val="28"/>
        </w:rPr>
      </w:pPr>
      <w:r>
        <w:rPr>
          <w:sz w:val="28"/>
        </w:rPr>
        <w:t xml:space="preserve">3. Настоящее постановление не распространяет свое действие в период введения особого противопожарного режима на территории </w:t>
      </w:r>
      <w:r w:rsidR="00663E37" w:rsidRPr="00663E37">
        <w:rPr>
          <w:sz w:val="28"/>
        </w:rPr>
        <w:t>Красноярского сельского поселения Омского муниципального района Омской области</w:t>
      </w:r>
      <w:r>
        <w:rPr>
          <w:sz w:val="28"/>
        </w:rPr>
        <w:t>.</w:t>
      </w:r>
    </w:p>
    <w:p w:rsidR="00B50F5D" w:rsidRDefault="009F733E">
      <w:pPr>
        <w:pStyle w:val="a6"/>
        <w:spacing w:after="0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4. </w:t>
      </w:r>
      <w:r w:rsidR="00663E37" w:rsidRPr="00663E37">
        <w:rPr>
          <w:sz w:val="28"/>
        </w:rPr>
        <w:t>Настоящее постановление: опубликовать в газете «Омский муниципальный вестник», разместить на Официальном сайте Красноярского сельского поселения Омского муниципального района Омской области в сети Интернет: http://akspor.ru/</w:t>
      </w:r>
      <w:r w:rsidR="00663E37">
        <w:rPr>
          <w:sz w:val="28"/>
        </w:rPr>
        <w:t>.</w:t>
      </w:r>
    </w:p>
    <w:p w:rsidR="00B50F5D" w:rsidRDefault="009F733E">
      <w:pPr>
        <w:pStyle w:val="a6"/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5.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оставляю за собой.</w:t>
      </w:r>
    </w:p>
    <w:p w:rsidR="00B50F5D" w:rsidRDefault="00B50F5D">
      <w:pPr>
        <w:pStyle w:val="a6"/>
        <w:shd w:val="clear" w:color="auto" w:fill="FFFFFF"/>
        <w:jc w:val="both"/>
      </w:pPr>
    </w:p>
    <w:p w:rsidR="00663E37" w:rsidRDefault="00663E37">
      <w:pPr>
        <w:pStyle w:val="a6"/>
        <w:contextualSpacing/>
        <w:rPr>
          <w:color w:val="000000"/>
          <w:sz w:val="28"/>
        </w:rPr>
      </w:pPr>
    </w:p>
    <w:p w:rsidR="00663E37" w:rsidRDefault="00663E37">
      <w:pPr>
        <w:pStyle w:val="a6"/>
        <w:contextualSpacing/>
        <w:rPr>
          <w:color w:val="000000"/>
          <w:sz w:val="28"/>
        </w:rPr>
      </w:pPr>
      <w:proofErr w:type="gramStart"/>
      <w:r>
        <w:rPr>
          <w:color w:val="000000"/>
          <w:sz w:val="28"/>
        </w:rPr>
        <w:t>Исполняющий</w:t>
      </w:r>
      <w:proofErr w:type="gramEnd"/>
      <w:r>
        <w:rPr>
          <w:color w:val="000000"/>
          <w:sz w:val="28"/>
        </w:rPr>
        <w:t xml:space="preserve"> обязанности</w:t>
      </w:r>
      <w:r w:rsidRPr="00663E37">
        <w:t xml:space="preserve"> </w:t>
      </w:r>
      <w:r>
        <w:t xml:space="preserve">                                                                          </w:t>
      </w:r>
      <w:proofErr w:type="spellStart"/>
      <w:r w:rsidRPr="00663E37">
        <w:rPr>
          <w:color w:val="000000"/>
          <w:sz w:val="28"/>
        </w:rPr>
        <w:t>А.А</w:t>
      </w:r>
      <w:proofErr w:type="spellEnd"/>
      <w:r w:rsidRPr="00663E37">
        <w:rPr>
          <w:color w:val="000000"/>
          <w:sz w:val="28"/>
        </w:rPr>
        <w:t xml:space="preserve">. </w:t>
      </w:r>
      <w:proofErr w:type="spellStart"/>
      <w:r w:rsidRPr="00663E37">
        <w:rPr>
          <w:color w:val="000000"/>
          <w:sz w:val="28"/>
        </w:rPr>
        <w:t>Емелин</w:t>
      </w:r>
      <w:proofErr w:type="spellEnd"/>
    </w:p>
    <w:p w:rsidR="009F733E" w:rsidRDefault="009F733E">
      <w:pPr>
        <w:pStyle w:val="a6"/>
        <w:contextualSpacing/>
        <w:rPr>
          <w:color w:val="000000"/>
          <w:sz w:val="28"/>
        </w:rPr>
      </w:pPr>
      <w:r>
        <w:rPr>
          <w:color w:val="000000"/>
          <w:sz w:val="28"/>
        </w:rPr>
        <w:t xml:space="preserve">Главы </w:t>
      </w:r>
      <w:r w:rsidR="00663E37">
        <w:rPr>
          <w:color w:val="000000"/>
          <w:sz w:val="28"/>
        </w:rPr>
        <w:t xml:space="preserve">Красноярского </w:t>
      </w:r>
      <w:r>
        <w:rPr>
          <w:color w:val="000000"/>
          <w:sz w:val="28"/>
        </w:rPr>
        <w:t xml:space="preserve">сельского поселения                                       </w:t>
      </w:r>
    </w:p>
    <w:sectPr w:rsidR="009F733E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F6F"/>
    <w:rsid w:val="00220F6F"/>
    <w:rsid w:val="00663E37"/>
    <w:rsid w:val="00911D47"/>
    <w:rsid w:val="009F733E"/>
    <w:rsid w:val="00B50F5D"/>
    <w:rsid w:val="00CE5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Arial Unicode MS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styleId="a3">
    <w:name w:val="Strong"/>
    <w:qFormat/>
    <w:rPr>
      <w:b/>
      <w:bCs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hAnsi="Ari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Arial Unicode MS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styleId="a3">
    <w:name w:val="Strong"/>
    <w:qFormat/>
    <w:rPr>
      <w:b/>
      <w:bCs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hAnsi="Ari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Yrist</dc:creator>
  <cp:lastModifiedBy>Yrist</cp:lastModifiedBy>
  <cp:revision>2</cp:revision>
  <cp:lastPrinted>2021-07-27T10:57:00Z</cp:lastPrinted>
  <dcterms:created xsi:type="dcterms:W3CDTF">2021-12-03T03:14:00Z</dcterms:created>
  <dcterms:modified xsi:type="dcterms:W3CDTF">2021-12-03T03:14:00Z</dcterms:modified>
</cp:coreProperties>
</file>