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4A19D8" w:rsidP="00C2154F">
      <w:pPr>
        <w:shd w:val="clear" w:color="auto" w:fill="FFFFFF"/>
        <w:rPr>
          <w:sz w:val="28"/>
          <w:szCs w:val="28"/>
        </w:rPr>
      </w:pPr>
      <w:r w:rsidRPr="004A19D8">
        <w:rPr>
          <w:sz w:val="28"/>
          <w:szCs w:val="28"/>
        </w:rPr>
        <w:t>07.06.2021 №116</w:t>
      </w:r>
    </w:p>
    <w:p w:rsidR="00C2154F" w:rsidRDefault="00C2154F" w:rsidP="00C2154F">
      <w:pPr>
        <w:shd w:val="clear" w:color="auto" w:fill="FFFFFF"/>
      </w:pPr>
    </w:p>
    <w:p w:rsidR="00063A1F" w:rsidRDefault="00F66FB6" w:rsidP="00223BB1">
      <w:pPr>
        <w:jc w:val="both"/>
        <w:rPr>
          <w:sz w:val="28"/>
          <w:szCs w:val="28"/>
        </w:rPr>
      </w:pPr>
      <w:r w:rsidRPr="00F66FB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F66FB6">
        <w:rPr>
          <w:sz w:val="28"/>
          <w:szCs w:val="28"/>
        </w:rPr>
        <w:t>орядка разработки и утверждения административных регламентов предоставления муниципальных услуг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675123" w:rsidRPr="00675123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27.07.2010 </w:t>
      </w:r>
      <w:r w:rsidR="00675123">
        <w:rPr>
          <w:rFonts w:eastAsia="Arial CYR"/>
          <w:sz w:val="28"/>
          <w:szCs w:val="28"/>
          <w:shd w:val="clear" w:color="auto" w:fill="FFFFFF"/>
        </w:rPr>
        <w:t>№</w:t>
      </w:r>
      <w:r w:rsidR="00675123" w:rsidRPr="00675123">
        <w:rPr>
          <w:rFonts w:eastAsia="Arial CYR"/>
          <w:sz w:val="28"/>
          <w:szCs w:val="28"/>
          <w:shd w:val="clear" w:color="auto" w:fill="FFFFFF"/>
        </w:rPr>
        <w:t xml:space="preserve">210-ФЗ «Об организации предоставления государственных и муниципальных услуг», Федеральным законом от 06.10.2003 </w:t>
      </w:r>
      <w:r w:rsidR="00675123">
        <w:rPr>
          <w:rFonts w:eastAsia="Arial CYR"/>
          <w:sz w:val="28"/>
          <w:szCs w:val="28"/>
          <w:shd w:val="clear" w:color="auto" w:fill="FFFFFF"/>
        </w:rPr>
        <w:t>№</w:t>
      </w:r>
      <w:r w:rsidR="00675123" w:rsidRPr="00675123">
        <w:rPr>
          <w:rFonts w:eastAsia="Arial CYR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772EEB" w:rsidRPr="00772EEB">
        <w:rPr>
          <w:rFonts w:eastAsia="Arial CYR"/>
          <w:sz w:val="28"/>
          <w:szCs w:val="28"/>
          <w:shd w:val="clear" w:color="auto" w:fill="FFFFFF"/>
        </w:rPr>
        <w:t>, Уставом Красноярского 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9F1559" w:rsidRDefault="00063A1F" w:rsidP="00F66FB6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F66FB6" w:rsidRPr="00F66FB6">
        <w:rPr>
          <w:sz w:val="28"/>
          <w:szCs w:val="28"/>
          <w:shd w:val="clear" w:color="auto" w:fill="FFFFFF"/>
        </w:rPr>
        <w:t>Утвердить Поряд</w:t>
      </w:r>
      <w:r w:rsidR="00F66FB6">
        <w:rPr>
          <w:sz w:val="28"/>
          <w:szCs w:val="28"/>
          <w:shd w:val="clear" w:color="auto" w:fill="FFFFFF"/>
        </w:rPr>
        <w:t>о</w:t>
      </w:r>
      <w:r w:rsidR="00F66FB6" w:rsidRPr="00F66FB6">
        <w:rPr>
          <w:sz w:val="28"/>
          <w:szCs w:val="28"/>
          <w:shd w:val="clear" w:color="auto" w:fill="FFFFFF"/>
        </w:rPr>
        <w:t>к разработки и утверждения административных регламентов предоставления муниципальных услуг</w:t>
      </w:r>
      <w:r w:rsidR="00F66FB6">
        <w:rPr>
          <w:sz w:val="28"/>
          <w:szCs w:val="28"/>
          <w:shd w:val="clear" w:color="auto" w:fill="FFFFFF"/>
        </w:rPr>
        <w:t xml:space="preserve"> согласно Приложению к настоящему постановлению.</w:t>
      </w:r>
    </w:p>
    <w:p w:rsidR="00F66FB6" w:rsidRDefault="00F66FB6" w:rsidP="00F66FB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П</w:t>
      </w:r>
      <w:r w:rsidRPr="00F66FB6">
        <w:rPr>
          <w:sz w:val="28"/>
          <w:szCs w:val="28"/>
          <w:shd w:val="clear" w:color="auto" w:fill="FFFFFF"/>
        </w:rPr>
        <w:t>ризнать утратившим силу</w:t>
      </w:r>
      <w:r>
        <w:rPr>
          <w:sz w:val="28"/>
          <w:szCs w:val="28"/>
          <w:shd w:val="clear" w:color="auto" w:fill="FFFFFF"/>
        </w:rPr>
        <w:t xml:space="preserve"> п</w:t>
      </w:r>
      <w:r w:rsidRPr="00F66FB6">
        <w:rPr>
          <w:sz w:val="28"/>
          <w:szCs w:val="28"/>
          <w:shd w:val="clear" w:color="auto" w:fill="FFFFFF"/>
        </w:rPr>
        <w:t>остановление Администрации Красноярского сельского поселения Омского муниципального района Омской области от 19.10.2018 №202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  <w:shd w:val="clear" w:color="auto" w:fill="FFFFFF"/>
        </w:rPr>
        <w:t>.</w:t>
      </w:r>
    </w:p>
    <w:p w:rsidR="005815A2" w:rsidRDefault="00F66FB6" w:rsidP="00223BB1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7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F66FB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4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23BB1" w:rsidRDefault="00223BB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223BB1">
        <w:t xml:space="preserve"> </w:t>
      </w:r>
      <w:r>
        <w:t xml:space="preserve">                                                                         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8718D2" w:rsidRDefault="005815A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Главы </w:t>
      </w:r>
      <w:r w:rsid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Красноярского сельского поселения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Омского муниципального района 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Омской области</w:t>
      </w:r>
    </w:p>
    <w:p w:rsidR="00395EEC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от </w:t>
      </w:r>
      <w:r w:rsidR="004A19D8" w:rsidRPr="004A19D8">
        <w:rPr>
          <w:rFonts w:eastAsia="Arial CYR"/>
          <w:color w:val="000000"/>
          <w:sz w:val="28"/>
          <w:szCs w:val="28"/>
          <w:shd w:val="clear" w:color="auto" w:fill="FFFFFF"/>
        </w:rPr>
        <w:t>07.06.2021 №116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5815A2"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F66FB6" w:rsidRDefault="00F66FB6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8718D2">
        <w:rPr>
          <w:rFonts w:eastAsia="Arial CYR"/>
          <w:color w:val="000000"/>
          <w:sz w:val="28"/>
          <w:szCs w:val="28"/>
          <w:shd w:val="clear" w:color="auto" w:fill="FFFFFF"/>
        </w:rPr>
        <w:t>Поряд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о</w:t>
      </w:r>
      <w:r w:rsidRPr="008718D2">
        <w:rPr>
          <w:rFonts w:eastAsia="Arial CYR"/>
          <w:color w:val="000000"/>
          <w:sz w:val="28"/>
          <w:szCs w:val="28"/>
          <w:shd w:val="clear" w:color="auto" w:fill="FFFFFF"/>
        </w:rPr>
        <w:t xml:space="preserve">к </w:t>
      </w:r>
    </w:p>
    <w:p w:rsidR="00F66FB6" w:rsidRDefault="008718D2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8718D2">
        <w:rPr>
          <w:rFonts w:eastAsia="Arial CYR"/>
          <w:color w:val="000000"/>
          <w:sz w:val="28"/>
          <w:szCs w:val="28"/>
          <w:shd w:val="clear" w:color="auto" w:fill="FFFFFF"/>
        </w:rPr>
        <w:t>разработки и утверждения административных регламентов предоставления муниципальных услуг</w:t>
      </w:r>
    </w:p>
    <w:p w:rsidR="002F68C2" w:rsidRDefault="002F68C2" w:rsidP="002F68C2">
      <w:pPr>
        <w:ind w:firstLine="709"/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Pr="002F68C2" w:rsidRDefault="008718D2" w:rsidP="002F68C2">
      <w:pPr>
        <w:ind w:firstLine="709"/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I. Общие положения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1. Настоящий Порядок устанавливает процедуру разработки и утверждения Администрацией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>Омского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муниципального района Омской области административных регламентов предоставления муниципальных услуг (далее - регламенты), в том числе случаи и порядок проведения экспертизы проектов регламентов.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2. Разработку проекта регламента осуществляет Администрация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>Красноярского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Омского 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муниципального района Омской области (далее - орган, предоставляющий муниципальную услугу).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3. При разработке проекта регламента орган, предоставляющий муниципальную услугу, предусматривает оптимизацию (повышение качества) предоставления муниципальной услуги, в том числе: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1) упорядочение административных процедур;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2) устранение избыточных административных процедур;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3)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использования межведомственных согласований при предоставлении муниципальной услуги без участия заявителя с использованием информационно-телекоммуникационных технологий;</w:t>
      </w:r>
      <w:proofErr w:type="gramEnd"/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4)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услуги. При подготовке проекта регламента допускается установление сокращенных сроков предоставления муниципальной услуги, а также сокращенных сроков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5) ответственность должностных лиц органа, предоставляющего муниципальную услугу, за несоблюдение ими требований регламентов при выполнении административных процедур;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6) предоставление муниципальной услуги в электронной форме.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3.1 Разработка и согласование проектов регламентов после обеспечения технической возможности осуществляется в государственной информационной системе Омской области "Реестр государственных и муниципальных услуг (функций) Омской области" (далее -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ГИС "Реестр услуг (функций)"). В иных случаях разработка и согласование проектов регламентов осуществляется в соответствии с требованиями муниципальных нормативных правовых </w:t>
      </w:r>
      <w:proofErr w:type="gram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актов Администрации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>Омского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муниципального района Омской области</w:t>
      </w:r>
      <w:proofErr w:type="gram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4. Проекты регламентов подлежат независимой экспертизе и экспертизе, проводимой Администрацией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>Омского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муниципального района Омской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области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В целях проведения независимой экспертизы орган, предоставляющий муниципальную услугу, обеспечивает размещение проекта регламента и пояснительной записки к нему в ГИС "Реестр услуг (функций)" и на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>О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фициальном сайте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>Омского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муниципального района Омской области в информационно-телекоммуникационной сети "Интернет" (далее - сеть Интернет), с указанием срока представления заключений, который не может быть менее пятнадцати дней со дня размещения проекта регламента.</w:t>
      </w:r>
      <w:proofErr w:type="gramEnd"/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6. В случае поступления заключений независимой экспертизы, содержащих замечания к проекту регламента, орган, предоставляющий муниципальную услугу, устраняет полученные замечания либо подготавливает мотивированные возражения на полученные замечания и направляет их лицам, проводившим независимую экспертизу.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7. После получения и рассмотрения заключения независимой экспертизы либо истечения срока, отведенного для проведения независимой экспертизы, разработанные проекты регламентов с пояснительной запиской, подготовленной в соответствии с требованиями пункта 8 настоящего Порядка, направляются органом, предоставляющим муниципальную услугу, на экспертизу с использованием ГИС "Реестр услуг (функций)" в следующих случаях: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если в орган, предоставляющий муниципальную услугу, по результатам проведения независимой экспертизы поступали заключения, содержащие замечания и (или) предложения к проекту регламента;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если муниципальная услуга, по которой разработан проект регламента, предоставляется с участием иных органов власти.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8. Пояснительная записка содержит краткие сведения: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1) о предполагаемых улучшениях, связанных с предоставлением муниципальной услуги в соответствии с регламентом (в том числе о сокращении срока предоставления муниципальной услуги и количества 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документов, необходимых для представления заявителем в целях получения муниципальной услуги);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2) о размере и направлениях расходования средств муниципального бюджета, необходимых для внедрения регламента;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3) о количестве получателей муниципальной услуги за год, предшествующий утверждению регламента;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4) об учете замечаний и (или) предложений к проекту регламента, содержащихся в заключениях по результатам проведения независимой экспертизы.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8.1. предметом экспертизы, является оценка соответствия проектов регламентов требованиям, предъявляемыми к ним Федеральным законом "Об организации предоставления государственных и муниципальных услуг" и принятыми в соответствии с ними иными нормативными правовыми актами.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8.2. При проведении экспертизы проверяются: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1) соответствие структуры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услуг", настоящим Порядком;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2) оптимизация порядка предоставления муниципальной услуг в части:</w:t>
      </w:r>
      <w:proofErr w:type="gramEnd"/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упорядочения административных процедур (действий);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устранения избыточных административных процедур (действий);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сокращения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предоставления муниципальной услуги в электронной форме;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получения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особенностей выполнения административных процедур (действий) в многофункциональных центах предоставления государственных и муниципальных услуг.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9. Срок проведения экспертизы проекта регламента и составления по ее результатам заключения не может превышать 10 рабочих дней.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10. Заключение на проект регламента и заключения независимой экспертизы размещаются в ГИС "Реестр услуг (функций)" и на сайте в сети Интернет, на котором в соответствии с законодательством размещается информация о деятельности </w:t>
      </w:r>
      <w:proofErr w:type="gram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Омского 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муниципального района Омской области Омской области</w:t>
      </w:r>
      <w:proofErr w:type="gram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11. Согласованные проекты регламентов подлежат утверждению нормативными правовыми актами Администрации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Омского 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муниципального района Омской области, если иное не предусмотрено законодательством.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12. Внесение изменений в регламенты осуществляется в порядке, установленном для разработки и утверждения регламентов.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Pr="00C3562B" w:rsidRDefault="008718D2" w:rsidP="002F68C2">
      <w:pPr>
        <w:ind w:firstLine="709"/>
        <w:jc w:val="center"/>
        <w:rPr>
          <w:rFonts w:eastAsia="Arial CYR"/>
          <w:sz w:val="28"/>
          <w:szCs w:val="28"/>
          <w:shd w:val="clear" w:color="auto" w:fill="FFFFFF"/>
        </w:rPr>
      </w:pPr>
      <w:bookmarkStart w:id="0" w:name="_GoBack"/>
      <w:proofErr w:type="spellStart"/>
      <w:r w:rsidRPr="00C3562B">
        <w:rPr>
          <w:rFonts w:eastAsia="Arial CYR"/>
          <w:sz w:val="28"/>
          <w:szCs w:val="28"/>
          <w:shd w:val="clear" w:color="auto" w:fill="FFFFFF"/>
        </w:rPr>
        <w:t>II</w:t>
      </w:r>
      <w:proofErr w:type="spellEnd"/>
      <w:r w:rsidRPr="00C3562B">
        <w:rPr>
          <w:rFonts w:eastAsia="Arial CYR"/>
          <w:sz w:val="28"/>
          <w:szCs w:val="28"/>
          <w:shd w:val="clear" w:color="auto" w:fill="FFFFFF"/>
        </w:rPr>
        <w:t>. Требования к регламентам</w:t>
      </w:r>
    </w:p>
    <w:bookmarkEnd w:id="0"/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Pr="006A7E8F" w:rsidRDefault="008718D2" w:rsidP="002F68C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13. </w:t>
      </w:r>
      <w:r w:rsidRPr="006A7E8F">
        <w:rPr>
          <w:rFonts w:eastAsia="Arial CYR"/>
          <w:sz w:val="28"/>
          <w:szCs w:val="28"/>
          <w:shd w:val="clear" w:color="auto" w:fill="FFFFFF"/>
        </w:rPr>
        <w:t>Наименование регламента определяется органом, предоставляющим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14. </w:t>
      </w:r>
      <w:r w:rsidR="00C9046C" w:rsidRPr="00C9046C">
        <w:rPr>
          <w:rFonts w:eastAsia="Arial CYR"/>
          <w:color w:val="000000"/>
          <w:sz w:val="28"/>
          <w:szCs w:val="28"/>
          <w:shd w:val="clear" w:color="auto" w:fill="FFFFFF"/>
        </w:rPr>
        <w:t>Структура административного регламента должна содержать разделы, устанавливающие: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1) общие положения;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2) стандарт предоставления муниципальной услуги;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3) </w:t>
      </w:r>
      <w:r w:rsidR="00C9046C" w:rsidRPr="00C9046C">
        <w:rPr>
          <w:rFonts w:eastAsia="Arial CYR"/>
          <w:color w:val="000000"/>
          <w:sz w:val="28"/>
          <w:szCs w:val="28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4) формы </w:t>
      </w:r>
      <w:proofErr w:type="gram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исполнением регламента;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5) </w:t>
      </w:r>
      <w:r w:rsidR="00C9046C" w:rsidRPr="00C9046C">
        <w:rPr>
          <w:rFonts w:eastAsia="Arial CYR"/>
          <w:color w:val="000000"/>
          <w:sz w:val="28"/>
          <w:szCs w:val="28"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 w:rsidR="00C9046C">
        <w:rPr>
          <w:rFonts w:eastAsia="Arial CYR"/>
          <w:color w:val="000000"/>
          <w:sz w:val="28"/>
          <w:szCs w:val="28"/>
          <w:shd w:val="clear" w:color="auto" w:fill="FFFFFF"/>
        </w:rPr>
        <w:t>Ф</w:t>
      </w:r>
      <w:r w:rsidR="00C9046C" w:rsidRPr="00C9046C">
        <w:rPr>
          <w:rFonts w:eastAsia="Arial CYR"/>
          <w:color w:val="000000"/>
          <w:sz w:val="28"/>
          <w:szCs w:val="28"/>
          <w:shd w:val="clear" w:color="auto" w:fill="FFFFFF"/>
        </w:rPr>
        <w:t>едерального закона</w:t>
      </w:r>
      <w:r w:rsidR="00C9046C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C9046C" w:rsidRPr="00C9046C">
        <w:rPr>
          <w:rFonts w:eastAsia="Arial CYR"/>
          <w:color w:val="000000"/>
          <w:sz w:val="28"/>
          <w:szCs w:val="28"/>
          <w:shd w:val="clear" w:color="auto" w:fill="FFFFFF"/>
        </w:rPr>
        <w:t>от 27</w:t>
      </w:r>
      <w:r w:rsidR="00C9046C">
        <w:rPr>
          <w:rFonts w:eastAsia="Arial CYR"/>
          <w:color w:val="000000"/>
          <w:sz w:val="28"/>
          <w:szCs w:val="28"/>
          <w:shd w:val="clear" w:color="auto" w:fill="FFFFFF"/>
        </w:rPr>
        <w:t>.07.</w:t>
      </w:r>
      <w:r w:rsidR="00C9046C" w:rsidRPr="00C9046C">
        <w:rPr>
          <w:rFonts w:eastAsia="Arial CYR"/>
          <w:color w:val="000000"/>
          <w:sz w:val="28"/>
          <w:szCs w:val="28"/>
          <w:shd w:val="clear" w:color="auto" w:fill="FFFFFF"/>
        </w:rPr>
        <w:t xml:space="preserve">2010 </w:t>
      </w:r>
      <w:r w:rsidR="00C9046C">
        <w:rPr>
          <w:rFonts w:eastAsia="Arial CYR"/>
          <w:color w:val="000000"/>
          <w:sz w:val="28"/>
          <w:szCs w:val="28"/>
          <w:shd w:val="clear" w:color="auto" w:fill="FFFFFF"/>
        </w:rPr>
        <w:t>№</w:t>
      </w:r>
      <w:r w:rsidR="00C9046C" w:rsidRPr="00C9046C">
        <w:rPr>
          <w:rFonts w:eastAsia="Arial CYR"/>
          <w:color w:val="000000"/>
          <w:sz w:val="28"/>
          <w:szCs w:val="28"/>
          <w:shd w:val="clear" w:color="auto" w:fill="FFFFFF"/>
        </w:rPr>
        <w:t>210-ФЗ "Об организации предоставления государственных и муниципальных услуг"</w:t>
      </w:r>
      <w:r w:rsidR="00C9046C">
        <w:rPr>
          <w:rFonts w:eastAsia="Arial CYR"/>
          <w:color w:val="000000"/>
          <w:sz w:val="28"/>
          <w:szCs w:val="28"/>
          <w:shd w:val="clear" w:color="auto" w:fill="FFFFFF"/>
        </w:rPr>
        <w:t xml:space="preserve"> (далее – Федеральный закон №210-ФЗ)</w:t>
      </w:r>
      <w:r w:rsidR="00C9046C" w:rsidRPr="00C9046C">
        <w:rPr>
          <w:rFonts w:eastAsia="Arial CYR"/>
          <w:color w:val="000000"/>
          <w:sz w:val="28"/>
          <w:szCs w:val="28"/>
          <w:shd w:val="clear" w:color="auto" w:fill="FFFFFF"/>
        </w:rPr>
        <w:t>, а также их должностных лиц, муниципальных служащих, работников</w:t>
      </w:r>
      <w:r w:rsidR="00C9046C"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15.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</w:t>
      </w:r>
      <w:proofErr w:type="gram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нормативного-правового</w:t>
      </w:r>
      <w:proofErr w:type="gram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регулирования в сфере информационных технологий федеральным органом исполнительной власти.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16. Раздел регламента, устанавливающий общие положения, состоит из следующих подразделов: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1) предмет регулирования регламента;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2) круг заявителей;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3) требования к порядку информирования о предоставлении муниципальной услуги, в том числе: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-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сведений о ходе предоставления указанных услуг, в том числе с использованием официального сайта органа, предоставляющего муниципальную услугу, федеральной государственной информационной системы "Единый портал муниципальных и муниципальных услуг (функций)", государственной информационной системы Омской области "Портал муниципальных и муниципальных услуг Омской области</w:t>
      </w:r>
      <w:proofErr w:type="gram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"(далее </w:t>
      </w:r>
      <w:proofErr w:type="gram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-П</w:t>
      </w:r>
      <w:proofErr w:type="gram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ортал Омской области);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К справочной информации относится следующая информация: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органов, органов местного самоуправления Омской области и организаций, обращение в которые необходимо для получения муниципальной услуги, а также 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на Едином портале и Портале Омской области, о чем указывается в тексте регламента.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Единого портала, Портала Омской области и на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>О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фициальном сайте </w:t>
      </w:r>
      <w:r w:rsid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 в сети "Интернет".</w:t>
      </w:r>
    </w:p>
    <w:p w:rsidR="008718D2" w:rsidRPr="00491CBF" w:rsidRDefault="008718D2" w:rsidP="002F68C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>17. Раздел регламента, устанавливающий стандарт предоставления муниципальной услуги, должен содержать следующие подразделы:</w:t>
      </w:r>
    </w:p>
    <w:p w:rsidR="008718D2" w:rsidRPr="00491CBF" w:rsidRDefault="008718D2" w:rsidP="002F68C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>1) наименование муниципальной услуги;</w:t>
      </w:r>
    </w:p>
    <w:p w:rsidR="008718D2" w:rsidRPr="00491CBF" w:rsidRDefault="008718D2" w:rsidP="002F68C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 xml:space="preserve">2) наименование органа, предоставляющего муниципальную услугу. Если в предоставлении муниципальной услуги участвуют органы государственной власти и иные органы местного самоуправления Омской области,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491CBF">
        <w:rPr>
          <w:rFonts w:eastAsia="Arial CYR"/>
          <w:sz w:val="28"/>
          <w:szCs w:val="28"/>
          <w:shd w:val="clear" w:color="auto" w:fill="FFFFFF"/>
        </w:rPr>
        <w:t xml:space="preserve">Также указываются положения об установлении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r w:rsidRPr="00491CBF">
        <w:rPr>
          <w:rFonts w:eastAsia="Arial CYR"/>
          <w:sz w:val="28"/>
          <w:szCs w:val="28"/>
          <w:shd w:val="clear" w:color="auto" w:fill="FFFFFF"/>
        </w:rPr>
        <w:lastRenderedPageBreak/>
        <w:t>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муниципальных услуг, в отношении услуг, оказываемых в целях предоставления Администрацией</w:t>
      </w:r>
      <w:proofErr w:type="gramEnd"/>
      <w:r w:rsidRPr="00491CBF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2F68C2" w:rsidRPr="00491CBF">
        <w:rPr>
          <w:rFonts w:eastAsia="Arial CYR"/>
          <w:sz w:val="28"/>
          <w:szCs w:val="28"/>
          <w:shd w:val="clear" w:color="auto" w:fill="FFFFFF"/>
        </w:rPr>
        <w:t xml:space="preserve">Красноярского </w:t>
      </w:r>
      <w:r w:rsidRPr="00491CBF">
        <w:rPr>
          <w:rFonts w:eastAsia="Arial CYR"/>
          <w:sz w:val="28"/>
          <w:szCs w:val="28"/>
          <w:shd w:val="clear" w:color="auto" w:fill="FFFFFF"/>
        </w:rPr>
        <w:t xml:space="preserve">сельского поселения </w:t>
      </w:r>
      <w:r w:rsidR="002F68C2" w:rsidRPr="00491CBF">
        <w:rPr>
          <w:rFonts w:eastAsia="Arial CYR"/>
          <w:sz w:val="28"/>
          <w:szCs w:val="28"/>
          <w:shd w:val="clear" w:color="auto" w:fill="FFFFFF"/>
        </w:rPr>
        <w:t xml:space="preserve">Омского </w:t>
      </w:r>
      <w:r w:rsidRPr="00491CBF">
        <w:rPr>
          <w:rFonts w:eastAsia="Arial CYR"/>
          <w:sz w:val="28"/>
          <w:szCs w:val="28"/>
          <w:shd w:val="clear" w:color="auto" w:fill="FFFFFF"/>
        </w:rPr>
        <w:t>муниципального района Омской области муниципальных услуг;</w:t>
      </w:r>
    </w:p>
    <w:p w:rsidR="008718D2" w:rsidRPr="00491CBF" w:rsidRDefault="008718D2" w:rsidP="002F68C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>3) результат предоставления муниципальной услуги;</w:t>
      </w:r>
    </w:p>
    <w:p w:rsidR="008718D2" w:rsidRPr="00491CBF" w:rsidRDefault="008718D2" w:rsidP="002F68C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услуги;</w:t>
      </w:r>
    </w:p>
    <w:p w:rsidR="008718D2" w:rsidRPr="00491CBF" w:rsidRDefault="008718D2" w:rsidP="002F68C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>5) правовые основания для предоставления муниципальной услуги;</w:t>
      </w:r>
    </w:p>
    <w:p w:rsidR="008718D2" w:rsidRPr="00491CBF" w:rsidRDefault="008718D2" w:rsidP="002F68C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 xml:space="preserve">6) </w:t>
      </w:r>
      <w:r w:rsidR="002E472F" w:rsidRPr="00491CBF">
        <w:rPr>
          <w:rFonts w:eastAsia="Arial CYR"/>
          <w:sz w:val="28"/>
          <w:szCs w:val="28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491CBF">
        <w:rPr>
          <w:rFonts w:eastAsia="Arial CYR"/>
          <w:sz w:val="28"/>
          <w:szCs w:val="28"/>
          <w:shd w:val="clear" w:color="auto" w:fill="FFFFFF"/>
        </w:rPr>
        <w:t>;</w:t>
      </w:r>
    </w:p>
    <w:p w:rsidR="008718D2" w:rsidRPr="00491CBF" w:rsidRDefault="008718D2" w:rsidP="002F68C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 xml:space="preserve">7) </w:t>
      </w:r>
      <w:r w:rsidR="002E472F" w:rsidRPr="00491CBF">
        <w:rPr>
          <w:rFonts w:eastAsia="Arial CYR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491CBF">
        <w:rPr>
          <w:rFonts w:eastAsia="Arial CYR"/>
          <w:sz w:val="28"/>
          <w:szCs w:val="28"/>
          <w:shd w:val="clear" w:color="auto" w:fill="FFFFFF"/>
        </w:rPr>
        <w:t>;</w:t>
      </w:r>
    </w:p>
    <w:p w:rsidR="008718D2" w:rsidRPr="00491CBF" w:rsidRDefault="008718D2" w:rsidP="002E472F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 xml:space="preserve">8) </w:t>
      </w:r>
      <w:r w:rsidR="002E472F" w:rsidRPr="00491CBF">
        <w:rPr>
          <w:rFonts w:eastAsia="Arial CYR"/>
          <w:sz w:val="28"/>
          <w:szCs w:val="28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8718D2" w:rsidRPr="00491CBF" w:rsidRDefault="008718D2" w:rsidP="002F68C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 xml:space="preserve">9) </w:t>
      </w:r>
      <w:r w:rsidR="002E472F" w:rsidRPr="00491CBF">
        <w:rPr>
          <w:rFonts w:eastAsia="Arial CYR"/>
          <w:sz w:val="28"/>
          <w:szCs w:val="28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491CBF">
        <w:rPr>
          <w:rFonts w:eastAsia="Arial CYR"/>
          <w:sz w:val="28"/>
          <w:szCs w:val="28"/>
          <w:shd w:val="clear" w:color="auto" w:fill="FFFFFF"/>
        </w:rPr>
        <w:t>;</w:t>
      </w:r>
    </w:p>
    <w:p w:rsidR="008718D2" w:rsidRPr="00491CBF" w:rsidRDefault="008718D2" w:rsidP="002F68C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 xml:space="preserve">10) </w:t>
      </w:r>
      <w:r w:rsidR="002E472F" w:rsidRPr="00491CBF">
        <w:rPr>
          <w:rFonts w:eastAsia="Arial CYR"/>
          <w:sz w:val="28"/>
          <w:szCs w:val="28"/>
          <w:shd w:val="clear" w:color="auto" w:fill="FFFFFF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491CBF">
        <w:rPr>
          <w:rFonts w:eastAsia="Arial CYR"/>
          <w:sz w:val="28"/>
          <w:szCs w:val="28"/>
          <w:shd w:val="clear" w:color="auto" w:fill="FFFFFF"/>
        </w:rPr>
        <w:t>;</w:t>
      </w:r>
    </w:p>
    <w:p w:rsidR="008718D2" w:rsidRPr="00491CBF" w:rsidRDefault="008718D2" w:rsidP="002F68C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 xml:space="preserve">11) </w:t>
      </w:r>
      <w:r w:rsidR="007E29AF" w:rsidRPr="00491CBF">
        <w:rPr>
          <w:rFonts w:eastAsia="Arial CYR"/>
          <w:sz w:val="28"/>
          <w:szCs w:val="28"/>
          <w:shd w:val="clear" w:color="auto" w:fill="FFFFFF"/>
        </w:rPr>
        <w:t>срок регистрации запроса заявителя о предоставлении государственной или муниципальной услуги;</w:t>
      </w:r>
    </w:p>
    <w:p w:rsidR="008718D2" w:rsidRPr="00491CBF" w:rsidRDefault="008718D2" w:rsidP="002F68C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proofErr w:type="gramStart"/>
      <w:r w:rsidRPr="00491CBF">
        <w:rPr>
          <w:rFonts w:eastAsia="Arial CYR"/>
          <w:sz w:val="28"/>
          <w:szCs w:val="28"/>
          <w:shd w:val="clear" w:color="auto" w:fill="FFFFFF"/>
        </w:rPr>
        <w:t>12)</w:t>
      </w:r>
      <w:r w:rsidR="007E29AF" w:rsidRPr="00491CBF">
        <w:rPr>
          <w:rFonts w:eastAsia="Arial CYR"/>
          <w:sz w:val="28"/>
          <w:szCs w:val="28"/>
          <w:shd w:val="clear" w:color="auto" w:fill="FFFFFF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491CBF">
        <w:rPr>
          <w:rFonts w:eastAsia="Arial CYR"/>
          <w:sz w:val="28"/>
          <w:szCs w:val="28"/>
          <w:shd w:val="clear" w:color="auto" w:fill="FFFFFF"/>
        </w:rPr>
        <w:t>;</w:t>
      </w:r>
      <w:proofErr w:type="gramEnd"/>
    </w:p>
    <w:p w:rsidR="008718D2" w:rsidRPr="00491CBF" w:rsidRDefault="008718D2" w:rsidP="002F68C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 xml:space="preserve">13) </w:t>
      </w:r>
      <w:r w:rsidR="007E29AF" w:rsidRPr="00491CBF">
        <w:rPr>
          <w:rFonts w:eastAsia="Arial CYR"/>
          <w:sz w:val="28"/>
          <w:szCs w:val="28"/>
          <w:shd w:val="clear" w:color="auto" w:fill="FFFFFF"/>
        </w:rPr>
        <w:t>показатели доступности и качества муниципальных услуг</w:t>
      </w:r>
      <w:r w:rsidRPr="00491CBF">
        <w:rPr>
          <w:rFonts w:eastAsia="Arial CYR"/>
          <w:sz w:val="28"/>
          <w:szCs w:val="28"/>
          <w:shd w:val="clear" w:color="auto" w:fill="FFFFFF"/>
        </w:rPr>
        <w:t>;</w:t>
      </w:r>
    </w:p>
    <w:p w:rsidR="00761D8E" w:rsidRPr="00491CBF" w:rsidRDefault="00761D8E" w:rsidP="002F68C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lastRenderedPageBreak/>
        <w:t>14</w:t>
      </w:r>
      <w:r w:rsidR="008718D2" w:rsidRPr="00491CBF">
        <w:rPr>
          <w:rFonts w:eastAsia="Arial CYR"/>
          <w:sz w:val="28"/>
          <w:szCs w:val="28"/>
          <w:shd w:val="clear" w:color="auto" w:fill="FFFFFF"/>
        </w:rPr>
        <w:t xml:space="preserve">) </w:t>
      </w:r>
      <w:r w:rsidRPr="00491CBF">
        <w:rPr>
          <w:rFonts w:eastAsia="Arial CYR"/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61D8E" w:rsidRPr="00491CBF" w:rsidRDefault="00761D8E" w:rsidP="00761D8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 xml:space="preserve">17.1. </w:t>
      </w:r>
      <w:r w:rsidR="008718D2" w:rsidRPr="00491CBF">
        <w:rPr>
          <w:rFonts w:eastAsia="Arial CYR"/>
          <w:sz w:val="28"/>
          <w:szCs w:val="28"/>
          <w:shd w:val="clear" w:color="auto" w:fill="FFFFFF"/>
        </w:rPr>
        <w:t xml:space="preserve"> </w:t>
      </w:r>
      <w:r w:rsidRPr="00491CBF">
        <w:rPr>
          <w:rFonts w:eastAsia="Arial CYR"/>
          <w:sz w:val="28"/>
          <w:szCs w:val="28"/>
          <w:shd w:val="clear" w:color="auto" w:fill="FFFFFF"/>
        </w:rPr>
        <w:t xml:space="preserve">Единый стандарт должен содержать сведения, предусмотренные </w:t>
      </w:r>
      <w:r w:rsidR="00491CBF" w:rsidRPr="00491CBF">
        <w:rPr>
          <w:rFonts w:eastAsia="Arial CYR"/>
          <w:sz w:val="28"/>
          <w:szCs w:val="28"/>
          <w:shd w:val="clear" w:color="auto" w:fill="FFFFFF"/>
        </w:rPr>
        <w:t>подпунктами</w:t>
      </w:r>
      <w:r w:rsidRPr="00491CBF">
        <w:rPr>
          <w:rFonts w:eastAsia="Arial CYR"/>
          <w:sz w:val="28"/>
          <w:szCs w:val="28"/>
          <w:shd w:val="clear" w:color="auto" w:fill="FFFFFF"/>
        </w:rPr>
        <w:t xml:space="preserve"> 1, 3 - 8, 11 и 14 </w:t>
      </w:r>
      <w:r w:rsidR="00491CBF" w:rsidRPr="00491CBF">
        <w:rPr>
          <w:rFonts w:eastAsia="Arial CYR"/>
          <w:sz w:val="28"/>
          <w:szCs w:val="28"/>
          <w:shd w:val="clear" w:color="auto" w:fill="FFFFFF"/>
        </w:rPr>
        <w:t xml:space="preserve">пункта </w:t>
      </w:r>
      <w:r w:rsidRPr="00491CBF">
        <w:rPr>
          <w:rFonts w:eastAsia="Arial CYR"/>
          <w:sz w:val="28"/>
          <w:szCs w:val="28"/>
          <w:shd w:val="clear" w:color="auto" w:fill="FFFFFF"/>
        </w:rPr>
        <w:t>1</w:t>
      </w:r>
      <w:r w:rsidR="00491CBF" w:rsidRPr="00491CBF">
        <w:rPr>
          <w:rFonts w:eastAsia="Arial CYR"/>
          <w:sz w:val="28"/>
          <w:szCs w:val="28"/>
          <w:shd w:val="clear" w:color="auto" w:fill="FFFFFF"/>
        </w:rPr>
        <w:t>7 настоящего</w:t>
      </w:r>
      <w:r w:rsidRPr="00491CBF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491CBF" w:rsidRPr="00491CBF">
        <w:rPr>
          <w:rFonts w:eastAsia="Arial CYR"/>
          <w:sz w:val="28"/>
          <w:szCs w:val="28"/>
          <w:shd w:val="clear" w:color="auto" w:fill="FFFFFF"/>
        </w:rPr>
        <w:t>порядка</w:t>
      </w:r>
      <w:r w:rsidRPr="00491CBF">
        <w:rPr>
          <w:rFonts w:eastAsia="Arial CYR"/>
          <w:sz w:val="28"/>
          <w:szCs w:val="28"/>
          <w:shd w:val="clear" w:color="auto" w:fill="FFFFFF"/>
        </w:rPr>
        <w:t>. В нем также должны быть указаны:</w:t>
      </w:r>
    </w:p>
    <w:p w:rsidR="00761D8E" w:rsidRPr="00491CBF" w:rsidRDefault="00761D8E" w:rsidP="00761D8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>1) заявитель (состав (перечень) заявителей);</w:t>
      </w:r>
    </w:p>
    <w:p w:rsidR="00761D8E" w:rsidRPr="00491CBF" w:rsidRDefault="00761D8E" w:rsidP="00761D8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>2) способ (способы) направления запроса о предоставлении муниципальной услуги;</w:t>
      </w:r>
    </w:p>
    <w:p w:rsidR="00761D8E" w:rsidRPr="00491CBF" w:rsidRDefault="00761D8E" w:rsidP="00761D8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 xml:space="preserve">3) размер платы, взимаемой с заявителя при предоставлении </w:t>
      </w:r>
      <w:r w:rsidR="00491CBF" w:rsidRPr="00491CBF">
        <w:rPr>
          <w:rFonts w:eastAsia="Arial CYR"/>
          <w:sz w:val="28"/>
          <w:szCs w:val="28"/>
          <w:shd w:val="clear" w:color="auto" w:fill="FFFFFF"/>
        </w:rPr>
        <w:t>м</w:t>
      </w:r>
      <w:r w:rsidRPr="00491CBF">
        <w:rPr>
          <w:rFonts w:eastAsia="Arial CYR"/>
          <w:sz w:val="28"/>
          <w:szCs w:val="28"/>
          <w:shd w:val="clear" w:color="auto" w:fill="FFFFFF"/>
        </w:rPr>
        <w:t>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761D8E" w:rsidRPr="00491CBF" w:rsidRDefault="00761D8E" w:rsidP="00761D8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 xml:space="preserve">4) порядок получения заявителем сведений, в том числе в электронной форме, о ходе рассмотрения запроса о предоставлении </w:t>
      </w:r>
      <w:r w:rsidR="00491CBF" w:rsidRPr="00491CBF">
        <w:rPr>
          <w:rFonts w:eastAsia="Arial CYR"/>
          <w:sz w:val="28"/>
          <w:szCs w:val="28"/>
          <w:shd w:val="clear" w:color="auto" w:fill="FFFFFF"/>
        </w:rPr>
        <w:t>м</w:t>
      </w:r>
      <w:r w:rsidRPr="00491CBF">
        <w:rPr>
          <w:rFonts w:eastAsia="Arial CYR"/>
          <w:sz w:val="28"/>
          <w:szCs w:val="28"/>
          <w:shd w:val="clear" w:color="auto" w:fill="FFFFFF"/>
        </w:rPr>
        <w:t>униципальной услуги;</w:t>
      </w:r>
    </w:p>
    <w:p w:rsidR="00761D8E" w:rsidRPr="00491CBF" w:rsidRDefault="00761D8E" w:rsidP="00761D8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>5)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761D8E" w:rsidRPr="00491CBF" w:rsidRDefault="00761D8E" w:rsidP="00761D8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>6)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дубликата;</w:t>
      </w:r>
    </w:p>
    <w:p w:rsidR="00761D8E" w:rsidRPr="00491CBF" w:rsidRDefault="00761D8E" w:rsidP="00761D8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>7) порядок оставления запроса заявителя о предоставлении муниципальной услуги без рассмотрения;</w:t>
      </w:r>
    </w:p>
    <w:p w:rsidR="00761D8E" w:rsidRPr="00491CBF" w:rsidRDefault="00761D8E" w:rsidP="00761D8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8718D2" w:rsidRPr="00491CBF" w:rsidRDefault="00761D8E" w:rsidP="00761D8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491CBF">
        <w:rPr>
          <w:rFonts w:eastAsia="Arial CYR"/>
          <w:sz w:val="28"/>
          <w:szCs w:val="28"/>
          <w:shd w:val="clear" w:color="auto" w:fill="FFFFFF"/>
        </w:rPr>
        <w:t>9) способ (способы) направления заявителю документов (информации), являющихся результатом предоставления соответствующей муниципальной услуги.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18. </w:t>
      </w:r>
      <w:proofErr w:type="gram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Раздел регламента, устанавливающий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при предоставлении муниципальной услуги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  <w:proofErr w:type="gramEnd"/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направления межведомственных запросов в органы и организации, участвующие в предоставлении муниципальной услуги, а также случаи и порядок предоставления муниципальной услуги в упреждающем (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проактивном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) режиме.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Описание административной процедуры должно также содержать положение о составе документов и информации, которые необходимы органу, предоставляющему муниципальную услугу, но находятся в иных органах и организациях, участвующих в предоставлении муниципальной услуги,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Описание каждой административной процедуры предусматривает: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основания для начала административной процедуры;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критерии принятия решений;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Данный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муниципальных и муниципальных услуг (функций)", государственной информационной системы "Портал муниципальных и муниципальных услуг Омской области", следующих административных процедур: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предоставление информации заявителям и обеспечение доступа заявителей к сведениям о муниципальной услуге;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подача заявителем запроса и иных документов, необходимых для предоставления муниципальной услуги, и прием такого запроса и документов;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оплата заявителем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получение заявителем сведений о ходе выполнения запроса о предоставлении муниципальной услуги;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- взаимодействие органа, предоставляющего муниципальную услугу, с иными органами муниципальной власти, органами местного самоуправления 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Омской области и организациями, участвующими в предоставлении муниципальной услуги;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получение заявителем результата предоставления муниципальной услуги, если иное не установлено законодательством;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порядок исправления допущенных опечаток и ошибок в выданных в результате предоставления муниципальной услуги документах;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иные действия, необходимые для предоставления муниципальной услуги.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18.1. В Разделе, касающемся особенностей выполнения административных процедур в 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, также может содержаться описание административных процедур, выполняемых 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и их работников.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В разделе </w:t>
      </w:r>
      <w:proofErr w:type="gram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описывается</w:t>
      </w:r>
      <w:proofErr w:type="gram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в том числе порядок выполнения 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следующих административных процедур: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- информирование заявителей о порядке предоставления муниципальной услуги в 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- формирование и направление 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межведомственного запроса в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заверение выписок</w:t>
      </w:r>
      <w:proofErr w:type="gram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из информационных систем органа, предоставляющего муниципальную услугу;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иные действия, необходимые для предоставления муниципальной услуги.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19. Раздел регламента, касающийся форм </w:t>
      </w:r>
      <w:proofErr w:type="gram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предоставлением муниципальной услуги, состоит из следующих подразделов: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1) порядок осуществления текущего </w:t>
      </w:r>
      <w:proofErr w:type="gram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2) порядок и периодичность осуществления проверок полноты и качества предоставления муниципальной услуги;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4) положения, характеризующие требования к формам </w:t>
      </w:r>
      <w:proofErr w:type="gram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20. В разделе регламента,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и муниципальных служащих Администрации </w:t>
      </w:r>
      <w:r w:rsidR="009F7572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сельского поселения, 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, работника 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, а также организаций, привлекаемых к реализации функций 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, или их работников, указываются: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1)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 (далее жалоба);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2)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3) способы информирования заявителей о порядке подачи и рассмотрения жалобы, в том числе с использованием Единого портала, Портала Омской области;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4) перечень нормативных правовых актов, регулирующих порядок досудебного (несудебного) обжалования решений и действий (бездействия) органа, предоставляющего муниципальную услугу, а также его должностного лица либо муниципального служащего, 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, работника 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 xml:space="preserve">, а также организаций, привлекаемых к реализации функций </w:t>
      </w:r>
      <w:proofErr w:type="spellStart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, или их работников.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Информация, указанная в данном разделе, подлежит обязательному размещению на Едином Портале, Портале Омской области,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Единого портала, Портала Омской области.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информация для заявителя о его праве продать жалобу;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предмет жалобы;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органы государственной власти, организации, должностные лица, которым может быть направлена жалоба;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порядок подачи и рассмотрения жалобы;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сроки рассмотрения жалобы;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результат рассмотрения жалобы;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- порядок информирования заявителя о результатах рассмотрения жалобы;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порядок обжалования решения по жалобе;</w:t>
      </w:r>
    </w:p>
    <w:p w:rsidR="008718D2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прав заявителя на получение информации и документов, необходимых для обоснования и рассмотрения жалобы;</w:t>
      </w:r>
    </w:p>
    <w:p w:rsidR="00F66FB6" w:rsidRPr="002F68C2" w:rsidRDefault="008718D2" w:rsidP="002F68C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2F68C2">
        <w:rPr>
          <w:rFonts w:eastAsia="Arial CYR"/>
          <w:color w:val="000000"/>
          <w:sz w:val="28"/>
          <w:szCs w:val="28"/>
          <w:shd w:val="clear" w:color="auto" w:fill="FFFFFF"/>
        </w:rPr>
        <w:t>- способы информирования заявителей о порядке подачи и рассмотрения жалобы.</w:t>
      </w:r>
    </w:p>
    <w:p w:rsidR="00F66FB6" w:rsidRPr="002F68C2" w:rsidRDefault="00F66FB6" w:rsidP="002F68C2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sectPr w:rsidR="00F66FB6" w:rsidRPr="002F68C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267DE"/>
    <w:rsid w:val="00040A5F"/>
    <w:rsid w:val="000566B6"/>
    <w:rsid w:val="000613FE"/>
    <w:rsid w:val="00063A1F"/>
    <w:rsid w:val="00066A32"/>
    <w:rsid w:val="000702E4"/>
    <w:rsid w:val="000A515F"/>
    <w:rsid w:val="000B057C"/>
    <w:rsid w:val="000C6129"/>
    <w:rsid w:val="000D38B1"/>
    <w:rsid w:val="000F1A7A"/>
    <w:rsid w:val="00104C01"/>
    <w:rsid w:val="00131966"/>
    <w:rsid w:val="001404EA"/>
    <w:rsid w:val="0014480A"/>
    <w:rsid w:val="001456D9"/>
    <w:rsid w:val="0015212D"/>
    <w:rsid w:val="00163E29"/>
    <w:rsid w:val="00164081"/>
    <w:rsid w:val="00165791"/>
    <w:rsid w:val="00175DCE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7796"/>
    <w:rsid w:val="00260190"/>
    <w:rsid w:val="002910DF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1ECC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556D"/>
    <w:rsid w:val="00371E6F"/>
    <w:rsid w:val="00372195"/>
    <w:rsid w:val="00376866"/>
    <w:rsid w:val="00376CC9"/>
    <w:rsid w:val="00395EEC"/>
    <w:rsid w:val="003A0D7D"/>
    <w:rsid w:val="003C0F4E"/>
    <w:rsid w:val="003C40A3"/>
    <w:rsid w:val="003D5E55"/>
    <w:rsid w:val="003F0B1B"/>
    <w:rsid w:val="0040040F"/>
    <w:rsid w:val="0040214F"/>
    <w:rsid w:val="00414567"/>
    <w:rsid w:val="004173EA"/>
    <w:rsid w:val="00446789"/>
    <w:rsid w:val="00450ADE"/>
    <w:rsid w:val="00455581"/>
    <w:rsid w:val="00462AE6"/>
    <w:rsid w:val="00462C04"/>
    <w:rsid w:val="004641C6"/>
    <w:rsid w:val="004642A4"/>
    <w:rsid w:val="0046770D"/>
    <w:rsid w:val="0047412B"/>
    <w:rsid w:val="00491CBF"/>
    <w:rsid w:val="00497B29"/>
    <w:rsid w:val="004A19D8"/>
    <w:rsid w:val="004A5F21"/>
    <w:rsid w:val="004B4217"/>
    <w:rsid w:val="004B5231"/>
    <w:rsid w:val="004C46B5"/>
    <w:rsid w:val="004E3129"/>
    <w:rsid w:val="004E6F25"/>
    <w:rsid w:val="004F14A6"/>
    <w:rsid w:val="004F7679"/>
    <w:rsid w:val="005218FC"/>
    <w:rsid w:val="0053449C"/>
    <w:rsid w:val="0056465D"/>
    <w:rsid w:val="00577855"/>
    <w:rsid w:val="005815A2"/>
    <w:rsid w:val="00583894"/>
    <w:rsid w:val="00595951"/>
    <w:rsid w:val="005D0B54"/>
    <w:rsid w:val="005E1DE6"/>
    <w:rsid w:val="005E5AD7"/>
    <w:rsid w:val="005E613A"/>
    <w:rsid w:val="005F697E"/>
    <w:rsid w:val="00613968"/>
    <w:rsid w:val="00617E74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915D7"/>
    <w:rsid w:val="006A3A3B"/>
    <w:rsid w:val="006A7E8F"/>
    <w:rsid w:val="006B14BF"/>
    <w:rsid w:val="006D0A64"/>
    <w:rsid w:val="006D0F1B"/>
    <w:rsid w:val="006D4B6C"/>
    <w:rsid w:val="00705B61"/>
    <w:rsid w:val="007124F5"/>
    <w:rsid w:val="0072029B"/>
    <w:rsid w:val="0076140C"/>
    <w:rsid w:val="00761D8E"/>
    <w:rsid w:val="00767B5B"/>
    <w:rsid w:val="00772EEB"/>
    <w:rsid w:val="00796CE5"/>
    <w:rsid w:val="00797F93"/>
    <w:rsid w:val="007A69DD"/>
    <w:rsid w:val="007B6135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718D2"/>
    <w:rsid w:val="008733D0"/>
    <w:rsid w:val="00876370"/>
    <w:rsid w:val="008812C1"/>
    <w:rsid w:val="008957DF"/>
    <w:rsid w:val="008A04D4"/>
    <w:rsid w:val="008A2B03"/>
    <w:rsid w:val="008D0ED8"/>
    <w:rsid w:val="008D18B9"/>
    <w:rsid w:val="008E2193"/>
    <w:rsid w:val="008F4EEA"/>
    <w:rsid w:val="00924A8E"/>
    <w:rsid w:val="00942A0F"/>
    <w:rsid w:val="00967E68"/>
    <w:rsid w:val="00973330"/>
    <w:rsid w:val="00975DB5"/>
    <w:rsid w:val="009819FE"/>
    <w:rsid w:val="009A6B6A"/>
    <w:rsid w:val="009B6BB6"/>
    <w:rsid w:val="009C1009"/>
    <w:rsid w:val="009D3401"/>
    <w:rsid w:val="009F1559"/>
    <w:rsid w:val="009F6794"/>
    <w:rsid w:val="009F7572"/>
    <w:rsid w:val="00A00DEC"/>
    <w:rsid w:val="00A038B6"/>
    <w:rsid w:val="00A15ED1"/>
    <w:rsid w:val="00A25D49"/>
    <w:rsid w:val="00A432F6"/>
    <w:rsid w:val="00A53D50"/>
    <w:rsid w:val="00A56F13"/>
    <w:rsid w:val="00A63A33"/>
    <w:rsid w:val="00A824F3"/>
    <w:rsid w:val="00A84714"/>
    <w:rsid w:val="00AA5CB9"/>
    <w:rsid w:val="00AC0587"/>
    <w:rsid w:val="00AC79EE"/>
    <w:rsid w:val="00AE3C61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A5189"/>
    <w:rsid w:val="00BB45EF"/>
    <w:rsid w:val="00BB690F"/>
    <w:rsid w:val="00BC7AAB"/>
    <w:rsid w:val="00C10BA3"/>
    <w:rsid w:val="00C16661"/>
    <w:rsid w:val="00C17645"/>
    <w:rsid w:val="00C2154F"/>
    <w:rsid w:val="00C3562B"/>
    <w:rsid w:val="00C360BB"/>
    <w:rsid w:val="00C43B4B"/>
    <w:rsid w:val="00C5419F"/>
    <w:rsid w:val="00C71DC0"/>
    <w:rsid w:val="00C81025"/>
    <w:rsid w:val="00C81E1D"/>
    <w:rsid w:val="00C9046C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A3D"/>
    <w:rsid w:val="00D533D7"/>
    <w:rsid w:val="00D53898"/>
    <w:rsid w:val="00D56CF4"/>
    <w:rsid w:val="00D97D5A"/>
    <w:rsid w:val="00D97F83"/>
    <w:rsid w:val="00DB0075"/>
    <w:rsid w:val="00DB323E"/>
    <w:rsid w:val="00DD2A40"/>
    <w:rsid w:val="00E103A6"/>
    <w:rsid w:val="00E14B92"/>
    <w:rsid w:val="00E17385"/>
    <w:rsid w:val="00E4572D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F000B4"/>
    <w:rsid w:val="00F22274"/>
    <w:rsid w:val="00F245F2"/>
    <w:rsid w:val="00F37D13"/>
    <w:rsid w:val="00F47AB4"/>
    <w:rsid w:val="00F5774D"/>
    <w:rsid w:val="00F65D33"/>
    <w:rsid w:val="00F66FB6"/>
    <w:rsid w:val="00F76505"/>
    <w:rsid w:val="00F94994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5370-8893-40F3-96D9-C4127368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26780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20</cp:revision>
  <cp:lastPrinted>2018-06-07T06:11:00Z</cp:lastPrinted>
  <dcterms:created xsi:type="dcterms:W3CDTF">2021-06-02T05:12:00Z</dcterms:created>
  <dcterms:modified xsi:type="dcterms:W3CDTF">2021-06-07T05:52:00Z</dcterms:modified>
</cp:coreProperties>
</file>