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22" w:rsidRDefault="009C1302">
      <w:r>
        <w:t>В связи с распоряжением № Р-17/ОМС – 105 от 01.02.2017 г.</w:t>
      </w:r>
    </w:p>
    <w:p w:rsidR="009C1302" w:rsidRDefault="009C1302">
      <w:r>
        <w:t>Краткосрочный муниципальный</w:t>
      </w:r>
      <w:r w:rsidR="003452B5">
        <w:t xml:space="preserve"> план реализации на территории О</w:t>
      </w:r>
      <w:r>
        <w:t xml:space="preserve">мского муниципального </w:t>
      </w:r>
      <w:proofErr w:type="gramStart"/>
      <w:r>
        <w:t>района Омской области региональной программы капитального ремонта общего имущества</w:t>
      </w:r>
      <w:proofErr w:type="gramEnd"/>
      <w:r>
        <w:t xml:space="preserve"> в многоквартирных домах, расположенных на территории Омской области, на 2017 – 2019 годы</w:t>
      </w:r>
    </w:p>
    <w:p w:rsidR="009C1302" w:rsidRPr="009C1302" w:rsidRDefault="009C1302">
      <w:pPr>
        <w:rPr>
          <w:b/>
        </w:rPr>
      </w:pPr>
      <w:r w:rsidRPr="009C1302">
        <w:rPr>
          <w:b/>
        </w:rPr>
        <w:t>2017 г.</w:t>
      </w:r>
    </w:p>
    <w:p w:rsidR="009C1302" w:rsidRDefault="009C1302">
      <w:r>
        <w:t>Ул. Гагарина, д. 2</w:t>
      </w:r>
    </w:p>
    <w:p w:rsidR="009C1302" w:rsidRDefault="009C1302">
      <w:r>
        <w:t>Ул. Гагарина, д. 2а</w:t>
      </w:r>
    </w:p>
    <w:p w:rsidR="009C1302" w:rsidRDefault="009C1302">
      <w:r>
        <w:t>Ул. Гагарина, д. 8</w:t>
      </w:r>
    </w:p>
    <w:p w:rsidR="009C1302" w:rsidRDefault="009C1302">
      <w:pPr>
        <w:rPr>
          <w:b/>
        </w:rPr>
      </w:pPr>
      <w:r w:rsidRPr="009C1302">
        <w:rPr>
          <w:b/>
        </w:rPr>
        <w:t>2018 г.</w:t>
      </w:r>
    </w:p>
    <w:p w:rsidR="009C1302" w:rsidRDefault="009C1302">
      <w:r>
        <w:t>Ул. Боровая, д. 4</w:t>
      </w:r>
    </w:p>
    <w:p w:rsidR="009C1302" w:rsidRDefault="009C1302" w:rsidP="009C1302">
      <w:r>
        <w:t>Ул. Боровая, д. 6</w:t>
      </w:r>
    </w:p>
    <w:p w:rsidR="009C1302" w:rsidRDefault="009C1302" w:rsidP="009C1302">
      <w:r>
        <w:t>Ул. Гагарина, д. 13</w:t>
      </w:r>
    </w:p>
    <w:p w:rsidR="009C1302" w:rsidRDefault="009C1302" w:rsidP="009C1302">
      <w:r>
        <w:t>Ул. Гагарина, д. 13а</w:t>
      </w:r>
    </w:p>
    <w:p w:rsidR="009C1302" w:rsidRDefault="009C1302" w:rsidP="009C1302">
      <w:r>
        <w:t>Ул. сан. Колос, д.</w:t>
      </w:r>
      <w:r w:rsidR="00CC3977">
        <w:t xml:space="preserve"> 10</w:t>
      </w:r>
    </w:p>
    <w:p w:rsidR="00CC3977" w:rsidRDefault="00CC3977" w:rsidP="00CC3977">
      <w:r>
        <w:t xml:space="preserve">Ул. сан. Колос, д. 11 </w:t>
      </w:r>
    </w:p>
    <w:p w:rsidR="00CC3977" w:rsidRDefault="00CC3977" w:rsidP="00CC3977">
      <w:r>
        <w:t>Ул. сан. Колос, д. 8</w:t>
      </w:r>
    </w:p>
    <w:p w:rsidR="00CC3977" w:rsidRDefault="00CC3977" w:rsidP="009C1302">
      <w:r>
        <w:t>Ул. Юбилейная, д. 10</w:t>
      </w:r>
    </w:p>
    <w:p w:rsidR="00CC3977" w:rsidRPr="00CC3977" w:rsidRDefault="00CC3977" w:rsidP="009C1302">
      <w:pPr>
        <w:rPr>
          <w:b/>
        </w:rPr>
      </w:pPr>
      <w:r w:rsidRPr="00CC3977">
        <w:rPr>
          <w:b/>
        </w:rPr>
        <w:t>2019 г.</w:t>
      </w:r>
    </w:p>
    <w:p w:rsidR="00CC3977" w:rsidRDefault="00CC3977" w:rsidP="009C1302">
      <w:r>
        <w:t>Ул. Боровая, д. 8</w:t>
      </w:r>
    </w:p>
    <w:p w:rsidR="00CC3977" w:rsidRDefault="00CC3977" w:rsidP="009C1302">
      <w:r>
        <w:t>Ул. сан. Колос, д. 12</w:t>
      </w:r>
    </w:p>
    <w:p w:rsidR="00CC3977" w:rsidRDefault="00CC3977" w:rsidP="009C1302">
      <w:r>
        <w:t>Ул. сан. Колос, д. 9</w:t>
      </w:r>
    </w:p>
    <w:p w:rsidR="00CC3977" w:rsidRDefault="00CC3977" w:rsidP="009C1302">
      <w:r>
        <w:t xml:space="preserve">Ул. </w:t>
      </w:r>
      <w:proofErr w:type="spellStart"/>
      <w:r>
        <w:t>сан.-проф</w:t>
      </w:r>
      <w:proofErr w:type="spellEnd"/>
      <w:r>
        <w:t>. Коммунальник, д. 1</w:t>
      </w:r>
    </w:p>
    <w:p w:rsidR="00CC3977" w:rsidRDefault="00CC3977" w:rsidP="00CC3977">
      <w:r>
        <w:t xml:space="preserve">Ул. </w:t>
      </w:r>
      <w:proofErr w:type="spellStart"/>
      <w:r>
        <w:t>сан.-проф</w:t>
      </w:r>
      <w:proofErr w:type="spellEnd"/>
      <w:r>
        <w:t xml:space="preserve">. Коммунальник, д. 2 </w:t>
      </w:r>
    </w:p>
    <w:p w:rsidR="00CC3977" w:rsidRDefault="00CC3977" w:rsidP="00CC3977">
      <w:r>
        <w:t xml:space="preserve">Ул. </w:t>
      </w:r>
      <w:proofErr w:type="spellStart"/>
      <w:r>
        <w:t>сан.-проф</w:t>
      </w:r>
      <w:proofErr w:type="spellEnd"/>
      <w:r>
        <w:t>. Коммунальник, д. 3</w:t>
      </w:r>
    </w:p>
    <w:p w:rsidR="00CC3977" w:rsidRDefault="00CC3977" w:rsidP="009C1302"/>
    <w:p w:rsidR="009C1302" w:rsidRPr="009C1302" w:rsidRDefault="009C1302" w:rsidP="009C1302"/>
    <w:p w:rsidR="009C1302" w:rsidRPr="009C1302" w:rsidRDefault="009C1302"/>
    <w:sectPr w:rsidR="009C1302" w:rsidRPr="009C1302" w:rsidSect="00DA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302"/>
    <w:rsid w:val="003452B5"/>
    <w:rsid w:val="009C1302"/>
    <w:rsid w:val="00CC3977"/>
    <w:rsid w:val="00DA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2017-02-13T10:16:00Z</dcterms:created>
  <dcterms:modified xsi:type="dcterms:W3CDTF">2017-02-13T10:30:00Z</dcterms:modified>
</cp:coreProperties>
</file>