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1" w:rsidRPr="00312ED3" w:rsidRDefault="00312ED3" w:rsidP="00CD795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12ED3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2061210</wp:posOffset>
            </wp:positionV>
            <wp:extent cx="4229100" cy="2691130"/>
            <wp:effectExtent l="19050" t="0" r="0" b="0"/>
            <wp:wrapTight wrapText="bothSides">
              <wp:wrapPolygon edited="0">
                <wp:start x="-97" y="0"/>
                <wp:lineTo x="-97" y="21406"/>
                <wp:lineTo x="21600" y="21406"/>
                <wp:lineTo x="21600" y="0"/>
                <wp:lineTo x="-97" y="0"/>
              </wp:wrapPolygon>
            </wp:wrapTight>
            <wp:docPr id="3" name="Рисунок 1" descr="http://varlamov.me/img/zhatva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lamov.me/img/zhatva1/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Ежегодно с началом уборочной кампании на территории 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Омского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 сельскохозяйственные предприятия приступают к заготовке кормов и уборке зерновых, одновременно  производится обработка и подготовка урожая к хранению урожая и кормовых в зимний период. Несоблюдение требований пожарной безопасности в период проведения уборочной кампани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и, а так же при хранении кормов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зерновых, может привести  к пожару, в связи с чем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территориальный о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тдел надзорной деятельности 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 профилактической работы</w:t>
      </w:r>
      <w:r w:rsidR="00CD7951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Омского района 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напоминает о необходимости соблюдения гражданами и руководителями сельскохозяйствен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ных предприятий правил пожарной 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безопасности</w:t>
      </w:r>
      <w:r w:rsidR="00CD7951" w:rsidRPr="00312ED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04DC4" w:rsidRPr="00104DC4" w:rsidRDefault="00104DC4" w:rsidP="00104DC4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 начала уборки урожая все задействованные 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ней </w:t>
      </w:r>
      <w:r w:rsidRPr="00104DC4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FFFFF"/>
        </w:rPr>
        <w:t>лица должны пройти противопожарный инструктаж, сельхозтехника, трактора </w:t>
      </w:r>
      <w:r w:rsidR="00312ED3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и 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автомобили, </w:t>
      </w:r>
      <w:r w:rsidRPr="00104DC4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FFFFF"/>
        </w:rPr>
        <w:t>занятые</w:t>
      </w:r>
      <w:r w:rsidRPr="00312ED3">
        <w:rPr>
          <w:rFonts w:ascii="inherit" w:eastAsia="Times New Roman" w:hAnsi="inherit"/>
          <w:sz w:val="28"/>
        </w:rPr>
        <w:t> 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хлебоуборке, </w:t>
      </w:r>
      <w:r w:rsidRPr="00104DC4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FFFFF"/>
        </w:rPr>
        <w:t>должны быть оснащены первичными средствами пожаротушения, оборудованы исправными искрогасителями 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 иметь </w:t>
      </w:r>
      <w:r w:rsidRPr="00104DC4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FFFFF"/>
        </w:rPr>
        <w:t>исправные узлы 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 агрегаты</w:t>
      </w:r>
      <w:r w:rsidR="00CD7951"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4DC4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FFFFF"/>
        </w:rPr>
        <w:t>топливопитания</w:t>
      </w:r>
      <w:proofErr w:type="spellEnd"/>
      <w:r w:rsidRPr="00104DC4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FFFFF"/>
        </w:rPr>
        <w:t>, зажигания 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 смазки. </w:t>
      </w:r>
    </w:p>
    <w:p w:rsidR="00104DC4" w:rsidRPr="00104DC4" w:rsidRDefault="00104DC4" w:rsidP="00104DC4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Запрещается сжигание стерни, пожнивных остатков и разведение костров на полях.</w:t>
      </w:r>
    </w:p>
    <w:p w:rsidR="00104DC4" w:rsidRPr="00104DC4" w:rsidRDefault="00104DC4" w:rsidP="00312ED3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период уборки зерновых культур и заготовки кормов запрещается:</w:t>
      </w:r>
    </w:p>
    <w:p w:rsidR="00312ED3" w:rsidRPr="00312ED3" w:rsidRDefault="00312ED3" w:rsidP="0031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D3">
        <w:rPr>
          <w:rFonts w:ascii="Times New Roman" w:hAnsi="Times New Roman" w:cs="Times New Roman"/>
          <w:sz w:val="28"/>
          <w:szCs w:val="28"/>
        </w:rPr>
        <w:t>- работа тракторов, самоходных шасси и автомобилей без капотов или с открытыми капотами;</w:t>
      </w:r>
    </w:p>
    <w:p w:rsidR="00312ED3" w:rsidRPr="00312ED3" w:rsidRDefault="00312ED3" w:rsidP="0031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D3">
        <w:rPr>
          <w:rFonts w:ascii="Times New Roman" w:hAnsi="Times New Roman" w:cs="Times New Roman"/>
          <w:sz w:val="28"/>
          <w:szCs w:val="28"/>
        </w:rPr>
        <w:t>- применение паяльных ламп для выжигания пыли в радиаторах двигателей;</w:t>
      </w:r>
    </w:p>
    <w:p w:rsidR="00312ED3" w:rsidRPr="00312ED3" w:rsidRDefault="00312ED3" w:rsidP="0031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D3">
        <w:rPr>
          <w:rFonts w:ascii="Times New Roman" w:hAnsi="Times New Roman" w:cs="Times New Roman"/>
          <w:sz w:val="28"/>
          <w:szCs w:val="28"/>
        </w:rPr>
        <w:t>- сжигание стерни, пожнивных остатков и разведение костров на полях;</w:t>
      </w:r>
    </w:p>
    <w:p w:rsidR="00312ED3" w:rsidRPr="00312ED3" w:rsidRDefault="00312ED3" w:rsidP="0031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D3">
        <w:rPr>
          <w:rFonts w:ascii="Times New Roman" w:hAnsi="Times New Roman" w:cs="Times New Roman"/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312ED3" w:rsidRPr="00312ED3" w:rsidRDefault="00312ED3" w:rsidP="0031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ED3">
        <w:rPr>
          <w:rFonts w:ascii="Times New Roman" w:hAnsi="Times New Roman" w:cs="Times New Roman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104DC4" w:rsidRPr="00104DC4" w:rsidRDefault="00312ED3" w:rsidP="00312ED3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Территориальный о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тдел надзорной деятельности </w:t>
      </w:r>
      <w:r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 профилактической работы</w:t>
      </w:r>
      <w:r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ED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Омского района 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напоминает, что только при строгом выполнении </w:t>
      </w:r>
      <w:r w:rsidR="00104DC4" w:rsidRPr="00104DC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правил противопожарного режима, элементарных правил обращения с огнём каждым из нас, мы сможем предотвратить уничтожение нового урожая.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C4"/>
    <w:rsid w:val="0008130E"/>
    <w:rsid w:val="00104DC4"/>
    <w:rsid w:val="00277208"/>
    <w:rsid w:val="00312ED3"/>
    <w:rsid w:val="0055072D"/>
    <w:rsid w:val="00B1642E"/>
    <w:rsid w:val="00CD7951"/>
    <w:rsid w:val="00CF1934"/>
    <w:rsid w:val="00EE05AA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04DC4"/>
  </w:style>
  <w:style w:type="paragraph" w:customStyle="1" w:styleId="consplusnormal">
    <w:name w:val="consplusnormal"/>
    <w:basedOn w:val="a"/>
    <w:rsid w:val="00104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2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2017-09-19T08:56:00Z</dcterms:created>
  <dcterms:modified xsi:type="dcterms:W3CDTF">2017-09-19T10:05:00Z</dcterms:modified>
</cp:coreProperties>
</file>