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C1" w:rsidRPr="00523E58" w:rsidRDefault="00F81614" w:rsidP="005865C1">
      <w:pPr>
        <w:ind w:firstLine="709"/>
        <w:jc w:val="both"/>
        <w:rPr>
          <w:sz w:val="24"/>
          <w:szCs w:val="24"/>
        </w:rPr>
      </w:pPr>
      <w:r w:rsidRPr="00523E58">
        <w:rPr>
          <w:sz w:val="24"/>
          <w:szCs w:val="24"/>
          <w:shd w:val="clear" w:color="auto" w:fill="FAFAFA"/>
        </w:rPr>
        <w:t xml:space="preserve"> </w:t>
      </w:r>
      <w:proofErr w:type="gramStart"/>
      <w:r w:rsidR="005865C1" w:rsidRPr="00523E58">
        <w:rPr>
          <w:sz w:val="24"/>
          <w:szCs w:val="24"/>
          <w:shd w:val="clear" w:color="auto" w:fill="FAFAFA"/>
        </w:rPr>
        <w:t>Территориальный отдел надзорной деятельности и профилактической работы Омского района напоминает, что в соответствии с действующим</w:t>
      </w:r>
      <w:r w:rsidR="005865C1" w:rsidRPr="00523E58">
        <w:rPr>
          <w:sz w:val="24"/>
          <w:szCs w:val="24"/>
        </w:rPr>
        <w:t xml:space="preserve"> законодательством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w:t>
      </w:r>
      <w:proofErr w:type="gramEnd"/>
      <w:r w:rsidR="005865C1" w:rsidRPr="00523E58">
        <w:rPr>
          <w:sz w:val="24"/>
          <w:szCs w:val="24"/>
        </w:rPr>
        <w:t xml:space="preserve"> </w:t>
      </w:r>
      <w:proofErr w:type="gramStart"/>
      <w:r w:rsidR="005865C1" w:rsidRPr="00523E58">
        <w:rPr>
          <w:sz w:val="24"/>
          <w:szCs w:val="24"/>
        </w:rPr>
        <w:t>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p>
    <w:p w:rsidR="005865C1" w:rsidRPr="00523E58" w:rsidRDefault="00584527" w:rsidP="005865C1">
      <w:pPr>
        <w:ind w:firstLine="720"/>
        <w:jc w:val="both"/>
        <w:rPr>
          <w:sz w:val="24"/>
          <w:szCs w:val="24"/>
        </w:rPr>
      </w:pPr>
      <w:r w:rsidRPr="00523E58">
        <w:rPr>
          <w:sz w:val="24"/>
          <w:szCs w:val="24"/>
        </w:rPr>
        <w:t>В данный</w:t>
      </w:r>
      <w:r w:rsidR="005865C1" w:rsidRPr="00523E58">
        <w:rPr>
          <w:sz w:val="24"/>
          <w:szCs w:val="24"/>
        </w:rPr>
        <w:t xml:space="preserve"> период </w:t>
      </w:r>
      <w:r w:rsidRPr="00523E58">
        <w:rPr>
          <w:sz w:val="24"/>
          <w:szCs w:val="24"/>
        </w:rPr>
        <w:t>времени</w:t>
      </w:r>
      <w:r w:rsidR="005865C1" w:rsidRPr="00523E58">
        <w:rPr>
          <w:sz w:val="24"/>
          <w:szCs w:val="24"/>
        </w:rPr>
        <w:t xml:space="preserve"> в лесах запрещается: </w:t>
      </w:r>
    </w:p>
    <w:p w:rsidR="005865C1" w:rsidRPr="00523E58" w:rsidRDefault="005865C1" w:rsidP="005865C1">
      <w:pPr>
        <w:ind w:firstLine="720"/>
        <w:jc w:val="both"/>
        <w:rPr>
          <w:sz w:val="24"/>
          <w:szCs w:val="24"/>
        </w:rPr>
      </w:pPr>
      <w:r w:rsidRPr="00523E58">
        <w:rPr>
          <w:sz w:val="24"/>
          <w:szCs w:val="24"/>
        </w:rPr>
        <w:t xml:space="preserve">- разводить костры в хвойных молодняках, в местах рубок, не очищенных от порубочных остатков и заготовленной древесины, в местах с подсохшей травой, а также под кронами деревьев; </w:t>
      </w:r>
    </w:p>
    <w:p w:rsidR="005865C1" w:rsidRPr="00523E58" w:rsidRDefault="005865C1" w:rsidP="005865C1">
      <w:pPr>
        <w:ind w:firstLine="720"/>
        <w:jc w:val="both"/>
        <w:rPr>
          <w:sz w:val="24"/>
          <w:szCs w:val="24"/>
        </w:rPr>
      </w:pPr>
      <w:r w:rsidRPr="00523E58">
        <w:rPr>
          <w:sz w:val="24"/>
          <w:szCs w:val="24"/>
        </w:rPr>
        <w:t xml:space="preserve">- оставлять промасленные или пропитанные бензином, керосином или иными горючими веществами материалы в не предусмотренных специально для этого местах; </w:t>
      </w:r>
    </w:p>
    <w:p w:rsidR="0050405A" w:rsidRPr="00523E58" w:rsidRDefault="005865C1" w:rsidP="0050405A">
      <w:pPr>
        <w:pStyle w:val="a4"/>
        <w:spacing w:after="0" w:line="240" w:lineRule="auto"/>
        <w:ind w:left="0" w:firstLine="567"/>
        <w:jc w:val="both"/>
        <w:rPr>
          <w:rFonts w:ascii="Times New Roman" w:hAnsi="Times New Roman"/>
          <w:sz w:val="24"/>
          <w:szCs w:val="24"/>
        </w:rPr>
      </w:pPr>
      <w:r w:rsidRPr="00523E58">
        <w:rPr>
          <w:rFonts w:ascii="Times New Roman" w:hAnsi="Times New Roman"/>
          <w:sz w:val="24"/>
          <w:szCs w:val="24"/>
        </w:rPr>
        <w:t>- бросать горящие спички, окурки, стекло (стеклянные бутылки, банки и др.).</w:t>
      </w:r>
      <w:r w:rsidR="0050405A" w:rsidRPr="00523E58">
        <w:rPr>
          <w:rFonts w:ascii="Times New Roman" w:hAnsi="Times New Roman"/>
          <w:sz w:val="24"/>
          <w:szCs w:val="24"/>
        </w:rPr>
        <w:t xml:space="preserve">       </w:t>
      </w:r>
    </w:p>
    <w:p w:rsidR="0050405A" w:rsidRPr="00523E58" w:rsidRDefault="0050405A" w:rsidP="0050405A">
      <w:pPr>
        <w:pStyle w:val="a4"/>
        <w:spacing w:after="0" w:line="240" w:lineRule="auto"/>
        <w:ind w:left="0" w:firstLine="567"/>
        <w:jc w:val="both"/>
        <w:rPr>
          <w:rFonts w:ascii="Times New Roman" w:hAnsi="Times New Roman"/>
          <w:sz w:val="24"/>
          <w:szCs w:val="24"/>
        </w:rPr>
      </w:pPr>
      <w:r w:rsidRPr="00523E58">
        <w:rPr>
          <w:rFonts w:ascii="Times New Roman" w:hAnsi="Times New Roman"/>
          <w:sz w:val="24"/>
          <w:szCs w:val="24"/>
        </w:rPr>
        <w:t xml:space="preserve"> Так же запрещается выжигание стерни, пожнивных остатков, лесной подстилки, сухой травы и других лесных горючих материалов на земельных участках, непосредственно примыкающих к лесам, лесным насаждениям не отделенных противопожарной минерализованной полосой шириной не менее 0,5 метра.</w:t>
      </w:r>
    </w:p>
    <w:p w:rsidR="0050405A" w:rsidRPr="00523E58" w:rsidRDefault="0050405A" w:rsidP="0050405A">
      <w:pPr>
        <w:pStyle w:val="a4"/>
        <w:spacing w:after="0" w:line="240" w:lineRule="auto"/>
        <w:ind w:left="0" w:firstLine="567"/>
        <w:jc w:val="both"/>
        <w:rPr>
          <w:rFonts w:ascii="Times New Roman" w:eastAsia="Times New Roman" w:hAnsi="Times New Roman"/>
          <w:sz w:val="24"/>
          <w:szCs w:val="24"/>
          <w:lang w:eastAsia="ru-RU"/>
        </w:rPr>
      </w:pPr>
      <w:proofErr w:type="gramStart"/>
      <w:r w:rsidRPr="00523E58">
        <w:rPr>
          <w:rFonts w:ascii="Times New Roman" w:hAnsi="Times New Roman"/>
          <w:sz w:val="24"/>
          <w:szCs w:val="24"/>
          <w:shd w:val="clear" w:color="auto" w:fill="FFFFFF"/>
        </w:rPr>
        <w:t xml:space="preserve">В случаи нарушения требований пожарной безопасности, лица допустившие нарушения могут быть привлечены к административной ответственности в соответствии с действующим законодательством виде </w:t>
      </w:r>
      <w:r w:rsidRPr="00523E58">
        <w:rPr>
          <w:rFonts w:ascii="Times New Roman" w:eastAsia="Times New Roman" w:hAnsi="Times New Roman"/>
          <w:sz w:val="24"/>
          <w:szCs w:val="24"/>
          <w:lang w:eastAsia="ru-RU"/>
        </w:rPr>
        <w:t>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roofErr w:type="gramEnd"/>
      <w:r w:rsidRPr="00523E58">
        <w:rPr>
          <w:rFonts w:ascii="Times New Roman" w:eastAsia="Times New Roman" w:hAnsi="Times New Roman"/>
          <w:sz w:val="24"/>
          <w:szCs w:val="24"/>
          <w:lang w:eastAsia="ru-RU"/>
        </w:rPr>
        <w:t xml:space="preserve"> Те же действия, совершенные в условиях особого противопожарного режима, </w:t>
      </w:r>
      <w:proofErr w:type="gramStart"/>
      <w:r w:rsidRPr="00523E58">
        <w:rPr>
          <w:rFonts w:ascii="Times New Roman" w:eastAsia="Times New Roman" w:hAnsi="Times New Roman"/>
          <w:sz w:val="24"/>
          <w:szCs w:val="24"/>
          <w:lang w:eastAsia="ru-RU"/>
        </w:rPr>
        <w:t>-</w:t>
      </w:r>
      <w:r w:rsidR="002D2C56" w:rsidRPr="00523E58">
        <w:rPr>
          <w:rFonts w:ascii="Times New Roman" w:eastAsia="Times New Roman" w:hAnsi="Times New Roman"/>
          <w:sz w:val="24"/>
          <w:szCs w:val="24"/>
          <w:lang w:eastAsia="ru-RU"/>
        </w:rPr>
        <w:t>в</w:t>
      </w:r>
      <w:proofErr w:type="gramEnd"/>
      <w:r w:rsidR="002D2C56" w:rsidRPr="00523E58">
        <w:rPr>
          <w:rFonts w:ascii="Times New Roman" w:eastAsia="Times New Roman" w:hAnsi="Times New Roman"/>
          <w:sz w:val="24"/>
          <w:szCs w:val="24"/>
          <w:lang w:eastAsia="ru-RU"/>
        </w:rPr>
        <w:t xml:space="preserve">лечет </w:t>
      </w:r>
      <w:r w:rsidRPr="00523E58">
        <w:rPr>
          <w:rFonts w:ascii="Times New Roman" w:eastAsia="Times New Roman" w:hAnsi="Times New Roman"/>
          <w:sz w:val="24"/>
          <w:szCs w:val="24"/>
          <w:lang w:eastAsia="ru-RU"/>
        </w:rPr>
        <w:t xml:space="preserve"> наложение штрафа на граждан в размере до четырех тысяч рублей; на должностных лиц - до тридцати тысяч рублей; на юридических лиц - до пятисот тысяч рублей</w:t>
      </w:r>
      <w:r w:rsidR="002D2C56" w:rsidRPr="00523E58">
        <w:rPr>
          <w:rFonts w:ascii="Times New Roman" w:eastAsia="Times New Roman" w:hAnsi="Times New Roman"/>
          <w:sz w:val="24"/>
          <w:szCs w:val="24"/>
          <w:lang w:eastAsia="ru-RU"/>
        </w:rPr>
        <w:t>.</w:t>
      </w:r>
    </w:p>
    <w:p w:rsidR="002D2C56" w:rsidRPr="00523E58" w:rsidRDefault="002D2C56" w:rsidP="002D2C56">
      <w:pPr>
        <w:ind w:firstLine="708"/>
        <w:jc w:val="both"/>
        <w:rPr>
          <w:sz w:val="24"/>
          <w:szCs w:val="24"/>
        </w:rPr>
      </w:pPr>
      <w:r w:rsidRPr="00523E58">
        <w:rPr>
          <w:sz w:val="24"/>
          <w:szCs w:val="24"/>
        </w:rPr>
        <w:t xml:space="preserve">При обнаружении загорания в лесу или вблизи от него лесной подстилки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случаях, когда самостоятельно огонь потушить не удается, необходимо сообщить о пожаре в пожарную охрану, в органы лесной охраны, в местные органы власти или милицию. Доводим до сведения населения правильный набор номера вызова пожарной охраны с мобильного телефона: </w:t>
      </w:r>
      <w:proofErr w:type="gramStart"/>
      <w:r w:rsidRPr="00523E58">
        <w:rPr>
          <w:sz w:val="24"/>
          <w:szCs w:val="24"/>
          <w:lang w:val="en-US"/>
        </w:rPr>
        <w:t>Beeline</w:t>
      </w:r>
      <w:r w:rsidRPr="00523E58">
        <w:rPr>
          <w:sz w:val="24"/>
          <w:szCs w:val="24"/>
        </w:rPr>
        <w:t xml:space="preserve">-010, </w:t>
      </w:r>
      <w:r w:rsidRPr="00523E58">
        <w:rPr>
          <w:sz w:val="24"/>
          <w:szCs w:val="24"/>
          <w:lang w:val="en-US"/>
        </w:rPr>
        <w:t>Tele</w:t>
      </w:r>
      <w:r w:rsidRPr="00523E58">
        <w:rPr>
          <w:sz w:val="24"/>
          <w:szCs w:val="24"/>
        </w:rPr>
        <w:t>2 -01</w:t>
      </w:r>
      <w:r w:rsidRPr="00523E58">
        <w:rPr>
          <w:sz w:val="24"/>
          <w:szCs w:val="24"/>
          <w:vertAlign w:val="superscript"/>
        </w:rPr>
        <w:t>*</w:t>
      </w:r>
      <w:r w:rsidRPr="00523E58">
        <w:rPr>
          <w:sz w:val="24"/>
          <w:szCs w:val="24"/>
        </w:rPr>
        <w:t xml:space="preserve">, </w:t>
      </w:r>
      <w:r w:rsidRPr="00523E58">
        <w:rPr>
          <w:sz w:val="24"/>
          <w:szCs w:val="24"/>
          <w:lang w:val="en-US"/>
        </w:rPr>
        <w:t>MTS</w:t>
      </w:r>
      <w:r w:rsidRPr="00523E58">
        <w:rPr>
          <w:sz w:val="24"/>
          <w:szCs w:val="24"/>
        </w:rPr>
        <w:t>-101.</w:t>
      </w:r>
      <w:proofErr w:type="gramEnd"/>
      <w:r w:rsidRPr="00523E58">
        <w:rPr>
          <w:sz w:val="24"/>
          <w:szCs w:val="24"/>
        </w:rPr>
        <w:t xml:space="preserve"> </w:t>
      </w:r>
    </w:p>
    <w:p w:rsidR="002D2C56" w:rsidRPr="00523E58" w:rsidRDefault="00523E58" w:rsidP="002D2C56">
      <w:pPr>
        <w:ind w:firstLine="720"/>
        <w:jc w:val="both"/>
        <w:rPr>
          <w:sz w:val="24"/>
          <w:szCs w:val="24"/>
        </w:rPr>
      </w:pPr>
      <w:r w:rsidRPr="00523E58">
        <w:rPr>
          <w:sz w:val="24"/>
          <w:szCs w:val="24"/>
        </w:rPr>
        <w:t>Уважаемые жители, помните д</w:t>
      </w:r>
      <w:r w:rsidR="002D2C56" w:rsidRPr="00523E58">
        <w:rPr>
          <w:sz w:val="24"/>
          <w:szCs w:val="24"/>
        </w:rPr>
        <w:t xml:space="preserve">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                                                                          </w:t>
      </w:r>
    </w:p>
    <w:p w:rsidR="002D2C56" w:rsidRPr="00523E58" w:rsidRDefault="002D2C56" w:rsidP="002D2C56">
      <w:pPr>
        <w:ind w:firstLine="720"/>
        <w:jc w:val="both"/>
        <w:rPr>
          <w:sz w:val="24"/>
          <w:szCs w:val="24"/>
        </w:rPr>
      </w:pPr>
    </w:p>
    <w:p w:rsidR="002D2C56" w:rsidRPr="00523E58" w:rsidRDefault="002D2C56" w:rsidP="0050405A">
      <w:pPr>
        <w:pStyle w:val="a4"/>
        <w:spacing w:after="0" w:line="240" w:lineRule="auto"/>
        <w:ind w:left="0" w:firstLine="567"/>
        <w:jc w:val="both"/>
        <w:rPr>
          <w:rFonts w:ascii="Times New Roman" w:hAnsi="Times New Roman"/>
          <w:b/>
          <w:sz w:val="24"/>
          <w:szCs w:val="24"/>
        </w:rPr>
      </w:pPr>
    </w:p>
    <w:p w:rsidR="005865C1" w:rsidRPr="005A3149" w:rsidRDefault="005865C1" w:rsidP="005865C1">
      <w:pPr>
        <w:ind w:firstLine="720"/>
        <w:jc w:val="both"/>
      </w:pPr>
    </w:p>
    <w:p w:rsidR="001D4509" w:rsidRDefault="0053132B" w:rsidP="0053132B">
      <w:pPr>
        <w:pStyle w:val="s1"/>
        <w:spacing w:before="0" w:beforeAutospacing="0" w:after="0" w:afterAutospacing="0"/>
        <w:ind w:hanging="436"/>
        <w:jc w:val="right"/>
      </w:pPr>
      <w:r>
        <w:t xml:space="preserve">ТОНД и </w:t>
      </w:r>
      <w:proofErr w:type="gramStart"/>
      <w:r>
        <w:t>ПР</w:t>
      </w:r>
      <w:proofErr w:type="gramEnd"/>
      <w:r>
        <w:t xml:space="preserve"> Омского района</w:t>
      </w:r>
    </w:p>
    <w:p w:rsidR="001D4509" w:rsidRDefault="001D4509" w:rsidP="005865C1">
      <w:pPr>
        <w:pStyle w:val="s1"/>
        <w:spacing w:before="0" w:beforeAutospacing="0" w:after="0" w:afterAutospacing="0"/>
        <w:ind w:hanging="436"/>
        <w:jc w:val="both"/>
      </w:pPr>
    </w:p>
    <w:p w:rsidR="002D2C56" w:rsidRDefault="002D2C56" w:rsidP="005865C1">
      <w:pPr>
        <w:pStyle w:val="s1"/>
        <w:spacing w:before="0" w:beforeAutospacing="0" w:after="0" w:afterAutospacing="0"/>
        <w:ind w:hanging="436"/>
        <w:jc w:val="both"/>
      </w:pPr>
    </w:p>
    <w:p w:rsidR="002D2C56" w:rsidRDefault="002D2C56" w:rsidP="005865C1">
      <w:pPr>
        <w:pStyle w:val="s1"/>
        <w:spacing w:before="0" w:beforeAutospacing="0" w:after="0" w:afterAutospacing="0"/>
        <w:ind w:hanging="436"/>
        <w:jc w:val="both"/>
      </w:pPr>
    </w:p>
    <w:p w:rsidR="002D2C56" w:rsidRDefault="002D2C56" w:rsidP="0053132B">
      <w:pPr>
        <w:pStyle w:val="s1"/>
        <w:spacing w:before="0" w:beforeAutospacing="0" w:after="0" w:afterAutospacing="0"/>
        <w:jc w:val="both"/>
      </w:pPr>
    </w:p>
    <w:p w:rsidR="002D2C56" w:rsidRDefault="002D2C56" w:rsidP="005865C1">
      <w:pPr>
        <w:pStyle w:val="s1"/>
        <w:spacing w:before="0" w:beforeAutospacing="0" w:after="0" w:afterAutospacing="0"/>
        <w:ind w:hanging="436"/>
        <w:jc w:val="both"/>
      </w:pPr>
    </w:p>
    <w:sectPr w:rsidR="002D2C56" w:rsidSect="0027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DCE"/>
    <w:multiLevelType w:val="hybridMultilevel"/>
    <w:tmpl w:val="53601C54"/>
    <w:lvl w:ilvl="0" w:tplc="ABFC7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67445"/>
    <w:multiLevelType w:val="hybridMultilevel"/>
    <w:tmpl w:val="B604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901FA2"/>
    <w:multiLevelType w:val="hybridMultilevel"/>
    <w:tmpl w:val="943E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722BF0"/>
    <w:multiLevelType w:val="hybridMultilevel"/>
    <w:tmpl w:val="A2F4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1614"/>
    <w:rsid w:val="000807AB"/>
    <w:rsid w:val="00111E16"/>
    <w:rsid w:val="001B2911"/>
    <w:rsid w:val="001D3004"/>
    <w:rsid w:val="001D4509"/>
    <w:rsid w:val="00277208"/>
    <w:rsid w:val="002D2C56"/>
    <w:rsid w:val="003E3764"/>
    <w:rsid w:val="004C0861"/>
    <w:rsid w:val="0050405A"/>
    <w:rsid w:val="00523E58"/>
    <w:rsid w:val="0053132B"/>
    <w:rsid w:val="0055072D"/>
    <w:rsid w:val="00584527"/>
    <w:rsid w:val="005865C1"/>
    <w:rsid w:val="005F01AF"/>
    <w:rsid w:val="006778E9"/>
    <w:rsid w:val="00854345"/>
    <w:rsid w:val="00B1642E"/>
    <w:rsid w:val="00CF1934"/>
    <w:rsid w:val="00EE05AA"/>
    <w:rsid w:val="00F60EE5"/>
    <w:rsid w:val="00F81614"/>
    <w:rsid w:val="00F9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14"/>
    <w:rPr>
      <w:rFonts w:ascii="Times New Roman" w:eastAsia="Times New Roman" w:hAnsi="Times New Roman"/>
      <w:sz w:val="28"/>
      <w:szCs w:val="20"/>
    </w:rPr>
  </w:style>
  <w:style w:type="paragraph" w:styleId="1">
    <w:name w:val="heading 1"/>
    <w:basedOn w:val="a"/>
    <w:next w:val="a"/>
    <w:link w:val="10"/>
    <w:qFormat/>
    <w:rsid w:val="0055072D"/>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locked/>
    <w:rsid w:val="00F6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semiHidden/>
    <w:unhideWhenUsed/>
    <w:qFormat/>
    <w:rsid w:val="0055072D"/>
    <w:pPr>
      <w:spacing w:before="240" w:after="60" w:line="276" w:lineRule="auto"/>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line="220" w:lineRule="exact"/>
      <w:ind w:right="91"/>
      <w:jc w:val="center"/>
      <w:outlineLvl w:val="5"/>
    </w:pPr>
    <w:rPr>
      <w:rFonts w:eastAsia="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1"/>
    <w:qFormat/>
    <w:rsid w:val="0055072D"/>
    <w:pPr>
      <w:widowControl w:val="0"/>
      <w:autoSpaceDE w:val="0"/>
      <w:autoSpaceDN w:val="0"/>
    </w:pPr>
    <w:rPr>
      <w:rFonts w:ascii="Arial" w:eastAsia="Times New Roman" w:hAnsi="Arial" w:cs="Arial"/>
      <w:sz w:val="20"/>
      <w:szCs w:val="20"/>
    </w:rPr>
  </w:style>
  <w:style w:type="paragraph" w:styleId="a4">
    <w:name w:val="List Paragraph"/>
    <w:basedOn w:val="a"/>
    <w:uiPriority w:val="34"/>
    <w:qFormat/>
    <w:rsid w:val="00F81614"/>
    <w:pPr>
      <w:spacing w:after="200" w:line="276" w:lineRule="auto"/>
      <w:ind w:left="720"/>
      <w:contextualSpacing/>
    </w:pPr>
    <w:rPr>
      <w:rFonts w:ascii="Calibri" w:eastAsia="Calibri" w:hAnsi="Calibri"/>
      <w:sz w:val="22"/>
      <w:szCs w:val="22"/>
      <w:lang w:eastAsia="en-US"/>
    </w:rPr>
  </w:style>
  <w:style w:type="paragraph" w:customStyle="1" w:styleId="s1">
    <w:name w:val="s_1"/>
    <w:basedOn w:val="a"/>
    <w:rsid w:val="00F81614"/>
    <w:pPr>
      <w:spacing w:before="100" w:beforeAutospacing="1" w:after="100" w:afterAutospacing="1"/>
    </w:pPr>
    <w:rPr>
      <w:sz w:val="24"/>
      <w:szCs w:val="24"/>
    </w:rPr>
  </w:style>
  <w:style w:type="paragraph" w:customStyle="1" w:styleId="formattext">
    <w:name w:val="formattext"/>
    <w:basedOn w:val="a"/>
    <w:rsid w:val="00F95C3C"/>
    <w:pPr>
      <w:spacing w:before="100" w:beforeAutospacing="1" w:after="100" w:afterAutospacing="1"/>
    </w:pPr>
    <w:rPr>
      <w:sz w:val="24"/>
      <w:szCs w:val="24"/>
    </w:rPr>
  </w:style>
  <w:style w:type="character" w:customStyle="1" w:styleId="30">
    <w:name w:val="Заголовок 3 Знак"/>
    <w:basedOn w:val="a0"/>
    <w:link w:val="3"/>
    <w:semiHidden/>
    <w:rsid w:val="00F60EE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0"/>
    <w:rsid w:val="00F60EE5"/>
  </w:style>
  <w:style w:type="character" w:styleId="a5">
    <w:name w:val="Hyperlink"/>
    <w:basedOn w:val="a0"/>
    <w:uiPriority w:val="99"/>
    <w:semiHidden/>
    <w:unhideWhenUsed/>
    <w:rsid w:val="00F60EE5"/>
    <w:rPr>
      <w:color w:val="0000FF"/>
      <w:u w:val="single"/>
    </w:rPr>
  </w:style>
</w:styles>
</file>

<file path=word/webSettings.xml><?xml version="1.0" encoding="utf-8"?>
<w:webSettings xmlns:r="http://schemas.openxmlformats.org/officeDocument/2006/relationships" xmlns:w="http://schemas.openxmlformats.org/wordprocessingml/2006/main">
  <w:divs>
    <w:div w:id="348916191">
      <w:bodyDiv w:val="1"/>
      <w:marLeft w:val="0"/>
      <w:marRight w:val="0"/>
      <w:marTop w:val="0"/>
      <w:marBottom w:val="0"/>
      <w:divBdr>
        <w:top w:val="none" w:sz="0" w:space="0" w:color="auto"/>
        <w:left w:val="none" w:sz="0" w:space="0" w:color="auto"/>
        <w:bottom w:val="none" w:sz="0" w:space="0" w:color="auto"/>
        <w:right w:val="none" w:sz="0" w:space="0" w:color="auto"/>
      </w:divBdr>
    </w:div>
    <w:div w:id="592011206">
      <w:bodyDiv w:val="1"/>
      <w:marLeft w:val="0"/>
      <w:marRight w:val="0"/>
      <w:marTop w:val="0"/>
      <w:marBottom w:val="0"/>
      <w:divBdr>
        <w:top w:val="none" w:sz="0" w:space="0" w:color="auto"/>
        <w:left w:val="none" w:sz="0" w:space="0" w:color="auto"/>
        <w:bottom w:val="none" w:sz="0" w:space="0" w:color="auto"/>
        <w:right w:val="none" w:sz="0" w:space="0" w:color="auto"/>
      </w:divBdr>
    </w:div>
    <w:div w:id="6556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2017-03-07T11:32:00Z</dcterms:created>
  <dcterms:modified xsi:type="dcterms:W3CDTF">2017-03-21T12:42:00Z</dcterms:modified>
</cp:coreProperties>
</file>