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0" w:rsidRDefault="00CE3F60" w:rsidP="00CE3F60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CE3F60" w:rsidRDefault="00CE3F60" w:rsidP="00CE3F6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Красноярского сельского поселения</w:t>
      </w:r>
    </w:p>
    <w:p w:rsidR="00CE3F60" w:rsidRDefault="00CE3F60" w:rsidP="00CE3F6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9398"/>
      </w:tblGrid>
      <w:tr w:rsidR="00CE3F60" w:rsidTr="00C30004">
        <w:trPr>
          <w:trHeight w:val="237"/>
        </w:trPr>
        <w:tc>
          <w:tcPr>
            <w:tcW w:w="9398" w:type="dxa"/>
            <w:tcBorders>
              <w:top w:val="double" w:sz="1" w:space="0" w:color="000000"/>
            </w:tcBorders>
            <w:shd w:val="clear" w:color="auto" w:fill="auto"/>
          </w:tcPr>
          <w:p w:rsidR="00CE3F60" w:rsidRDefault="00CE3F60" w:rsidP="00C30004">
            <w:pPr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E3F60" w:rsidRDefault="00CE3F60" w:rsidP="00CE3F6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E3F60" w:rsidRDefault="00CE3F60" w:rsidP="00CE3F60">
      <w:pPr>
        <w:shd w:val="clear" w:color="auto" w:fill="FFFFFF"/>
        <w:rPr>
          <w:color w:val="000000"/>
        </w:rPr>
      </w:pPr>
    </w:p>
    <w:p w:rsidR="00CE3F60" w:rsidRDefault="00CE3F60" w:rsidP="00CE3F60">
      <w:pPr>
        <w:shd w:val="clear" w:color="auto" w:fill="FFFFFF"/>
        <w:rPr>
          <w:color w:val="000000"/>
          <w:sz w:val="16"/>
          <w:szCs w:val="16"/>
        </w:rPr>
      </w:pPr>
    </w:p>
    <w:p w:rsidR="00CE3F60" w:rsidRDefault="00CE3F60" w:rsidP="00CE3F60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02.03.2015  г.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34</w:t>
      </w:r>
    </w:p>
    <w:p w:rsidR="00CE3F60" w:rsidRDefault="00CE3F60" w:rsidP="00CE3F60">
      <w:pPr>
        <w:jc w:val="center"/>
        <w:rPr>
          <w:sz w:val="28"/>
          <w:szCs w:val="28"/>
        </w:rPr>
      </w:pPr>
    </w:p>
    <w:p w:rsidR="00CE3F60" w:rsidRDefault="00CE3F60" w:rsidP="00CE3F6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капитального ремонта общего имущества в многоквартирных домах в соответствии с региональной программой капитального ремонта и предложениями регионального оператора</w:t>
      </w:r>
    </w:p>
    <w:p w:rsidR="00000000" w:rsidRDefault="00CE3F60"/>
    <w:p w:rsidR="00CE3F60" w:rsidRDefault="00CE3F60" w:rsidP="00CE3F60">
      <w:pPr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6 статьи 189 Жилищного кодекса Российской Федерации, </w:t>
      </w:r>
      <w:r>
        <w:rPr>
          <w:rFonts w:cs="Calibri"/>
          <w:sz w:val="28"/>
          <w:szCs w:val="28"/>
        </w:rPr>
        <w:t>постановлением Правительства Омской области от 30.12.2013 №369-п "Об утверждении региональной программы капитального ремонта общего имущества в многоквартирных домах, расположенных на территории Омской области, на 2014 – 2043 годы", приказом Министерства строительства и жилищно-коммунального комплекса Омской области от 15.07.2014 № 39-п "Об утверждении краткосрочного (сроком до трех лет) плана реализации региональной программы</w:t>
      </w:r>
      <w:proofErr w:type="gramEnd"/>
      <w:r>
        <w:rPr>
          <w:rFonts w:cs="Calibri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Омской области, на 2014 – 2016 годы", а также предложениями некоммерческой организации "Региональный фонд капитального ремонта многоквартирных домов" о проведении капитального ремонта общего имущества в многоквартирных домах (далее – предложение регионального оператора):</w:t>
      </w:r>
    </w:p>
    <w:p w:rsidR="00CE3F60" w:rsidRDefault="00CE3F60" w:rsidP="00CE3F60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ПОСТАНОВЛЯЮ: </w:t>
      </w:r>
    </w:p>
    <w:p w:rsidR="00CE3F60" w:rsidRDefault="00CE3F60" w:rsidP="00CE3F60">
      <w:pPr>
        <w:pStyle w:val="ListParagraph"/>
        <w:tabs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proofErr w:type="gramStart"/>
      <w:r>
        <w:rPr>
          <w:rFonts w:cs="Calibri"/>
          <w:sz w:val="28"/>
          <w:szCs w:val="28"/>
        </w:rPr>
        <w:t xml:space="preserve">1.Провести капитальный ремонт общего имущества в многоквартирных домах, расположенных на территории </w:t>
      </w:r>
      <w:r>
        <w:rPr>
          <w:rFonts w:eastAsia="Times New Roman" w:cs="Times New Roman"/>
          <w:color w:val="000000"/>
          <w:spacing w:val="2"/>
          <w:sz w:val="28"/>
          <w:szCs w:val="28"/>
          <w:lang/>
        </w:rPr>
        <w:t>Красноярского сельского поселения Омского муниципального района Омской области</w:t>
      </w:r>
      <w:r>
        <w:rPr>
          <w:rFonts w:cs="Calibri"/>
          <w:sz w:val="28"/>
          <w:szCs w:val="28"/>
        </w:rPr>
        <w:t xml:space="preserve">, собственники помещений в которых не приняли решение о проведении </w:t>
      </w:r>
      <w:r>
        <w:rPr>
          <w:rFonts w:cs="Calibri"/>
          <w:sz w:val="28"/>
          <w:szCs w:val="28"/>
        </w:rPr>
        <w:lastRenderedPageBreak/>
        <w:t>капитального ремонта общего имущества, в соответствии с региональной программой капитального ремонта общего имущества в многоквартирных домах, расположенных на территории Омской области, на   2014 – 2043 годы (далее – Региональная программа), краткосрочным (сроком до</w:t>
      </w:r>
      <w:proofErr w:type="gramEnd"/>
      <w:r>
        <w:rPr>
          <w:rFonts w:cs="Calibri"/>
          <w:sz w:val="28"/>
          <w:szCs w:val="28"/>
        </w:rPr>
        <w:t xml:space="preserve"> трех лет) планом реализации Региональной программы и предложениями регионального оператора </w:t>
      </w:r>
      <w:proofErr w:type="gramStart"/>
      <w:r>
        <w:rPr>
          <w:rFonts w:cs="Calibri"/>
          <w:sz w:val="28"/>
          <w:szCs w:val="28"/>
        </w:rPr>
        <w:t>согласно приложения</w:t>
      </w:r>
      <w:proofErr w:type="gramEnd"/>
      <w:r>
        <w:rPr>
          <w:rFonts w:cs="Calibri"/>
          <w:sz w:val="28"/>
          <w:szCs w:val="28"/>
        </w:rPr>
        <w:t xml:space="preserve"> №1 к настоящему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>постановлению</w:t>
      </w:r>
      <w:r>
        <w:rPr>
          <w:rFonts w:cs="Calibri"/>
          <w:sz w:val="28"/>
          <w:szCs w:val="28"/>
        </w:rPr>
        <w:t>.</w:t>
      </w:r>
    </w:p>
    <w:p w:rsidR="00CE3F60" w:rsidRDefault="00CE3F60" w:rsidP="00CE3F60">
      <w:pPr>
        <w:pStyle w:val="ListParagraph"/>
        <w:tabs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2. Опубликовать настоящее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 xml:space="preserve">постановление 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в газете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 xml:space="preserve">«Красноярский вестник» </w:t>
      </w:r>
      <w:r>
        <w:rPr>
          <w:rFonts w:eastAsia="Times New Roman" w:cs="Times New Roman"/>
          <w:bCs/>
          <w:color w:val="000000"/>
          <w:spacing w:val="2"/>
          <w:sz w:val="28"/>
          <w:szCs w:val="28"/>
          <w:lang w:eastAsia="ar-SA" w:bidi="ar-SA"/>
        </w:rPr>
        <w:t>и на официальном сайте поселения в сети Интернет</w:t>
      </w:r>
      <w:r>
        <w:rPr>
          <w:rFonts w:cs="Calibri"/>
          <w:sz w:val="28"/>
          <w:szCs w:val="28"/>
        </w:rPr>
        <w:t xml:space="preserve"> и разместить в государственной информационной системе Омской области "Портал Правительства Омской области" </w:t>
      </w:r>
      <w:proofErr w:type="spellStart"/>
      <w:r>
        <w:rPr>
          <w:rFonts w:cs="Calibri"/>
          <w:sz w:val="28"/>
          <w:szCs w:val="28"/>
        </w:rPr>
        <w:t>htt</w:t>
      </w:r>
      <w:proofErr w:type="gramStart"/>
      <w:r>
        <w:rPr>
          <w:rFonts w:cs="Calibri"/>
          <w:sz w:val="28"/>
          <w:szCs w:val="28"/>
        </w:rPr>
        <w:t>р</w:t>
      </w:r>
      <w:proofErr w:type="spellEnd"/>
      <w:proofErr w:type="gramEnd"/>
      <w:r>
        <w:rPr>
          <w:rFonts w:cs="Calibri"/>
          <w:sz w:val="28"/>
          <w:szCs w:val="28"/>
        </w:rPr>
        <w:t>://</w:t>
      </w:r>
      <w:proofErr w:type="spellStart"/>
      <w:r>
        <w:rPr>
          <w:rFonts w:cs="Calibri"/>
          <w:sz w:val="28"/>
          <w:szCs w:val="28"/>
        </w:rPr>
        <w:t>www.omskportal.ru</w:t>
      </w:r>
      <w:proofErr w:type="spellEnd"/>
      <w:r>
        <w:rPr>
          <w:rFonts w:cs="Calibri"/>
          <w:sz w:val="28"/>
          <w:szCs w:val="28"/>
        </w:rPr>
        <w:t>.</w:t>
      </w:r>
    </w:p>
    <w:p w:rsidR="00CE3F60" w:rsidRDefault="00CE3F60" w:rsidP="00CE3F60">
      <w:pPr>
        <w:pStyle w:val="ListParagraph"/>
        <w:tabs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3. В течение 2 дней с момента принятия направить копию настоящего </w:t>
      </w:r>
      <w:r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>постановление</w:t>
      </w:r>
      <w:r>
        <w:rPr>
          <w:rFonts w:cs="Calibri"/>
          <w:sz w:val="28"/>
          <w:szCs w:val="28"/>
        </w:rPr>
        <w:t xml:space="preserve"> региональному фонду капитального ремонта многоквартирных домов Омской области (региональный оператор).</w:t>
      </w:r>
    </w:p>
    <w:p w:rsidR="00CE3F60" w:rsidRDefault="00CE3F60" w:rsidP="00CE3F60">
      <w:pPr>
        <w:pStyle w:val="ListParagraph"/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pacing w:val="2"/>
          <w:sz w:val="28"/>
          <w:szCs w:val="28"/>
          <w:lang/>
        </w:rPr>
      </w:pPr>
      <w:r>
        <w:rPr>
          <w:rFonts w:cs="Calibri"/>
          <w:sz w:val="28"/>
          <w:szCs w:val="28"/>
        </w:rPr>
        <w:t xml:space="preserve">   4. </w:t>
      </w:r>
      <w:proofErr w:type="gramStart"/>
      <w:r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>Контроль за</w:t>
      </w:r>
      <w:proofErr w:type="gramEnd"/>
      <w:r>
        <w:rPr>
          <w:rFonts w:eastAsia="Times New Roman" w:cs="Times New Roman"/>
          <w:color w:val="000000"/>
          <w:spacing w:val="2"/>
          <w:sz w:val="28"/>
          <w:szCs w:val="28"/>
          <w:lang w:eastAsia="ar-SA" w:bidi="ar-SA"/>
        </w:rPr>
        <w:t xml:space="preserve"> исполнением возложить на заместителя Главы Администрации </w:t>
      </w:r>
      <w:r>
        <w:rPr>
          <w:rFonts w:eastAsia="Times New Roman" w:cs="Times New Roman"/>
          <w:color w:val="000000"/>
          <w:spacing w:val="2"/>
          <w:sz w:val="28"/>
          <w:szCs w:val="28"/>
          <w:lang/>
        </w:rPr>
        <w:t xml:space="preserve">Красноярского сельского поселения Омского муниципального района Омской области» А.А. </w:t>
      </w:r>
      <w:proofErr w:type="spellStart"/>
      <w:r>
        <w:rPr>
          <w:rFonts w:eastAsia="Times New Roman" w:cs="Times New Roman"/>
          <w:color w:val="000000"/>
          <w:spacing w:val="2"/>
          <w:sz w:val="28"/>
          <w:szCs w:val="28"/>
          <w:lang/>
        </w:rPr>
        <w:t>Емелина</w:t>
      </w:r>
      <w:proofErr w:type="spellEnd"/>
      <w:r>
        <w:rPr>
          <w:rFonts w:eastAsia="Times New Roman" w:cs="Times New Roman"/>
          <w:color w:val="000000"/>
          <w:spacing w:val="2"/>
          <w:sz w:val="28"/>
          <w:szCs w:val="28"/>
          <w:lang/>
        </w:rPr>
        <w:t xml:space="preserve">. </w:t>
      </w:r>
    </w:p>
    <w:p w:rsidR="00CE3F60" w:rsidRDefault="00CE3F60" w:rsidP="00CE3F60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E3F60" w:rsidRDefault="00CE3F60" w:rsidP="00CE3F60">
      <w:pPr>
        <w:pStyle w:val="ListParagraph"/>
        <w:tabs>
          <w:tab w:val="left" w:pos="993"/>
        </w:tabs>
        <w:ind w:left="0"/>
        <w:jc w:val="both"/>
        <w:rPr>
          <w:rFonts w:eastAsia="Times New Roman" w:cs="Times New Roman"/>
          <w:color w:val="000000"/>
          <w:spacing w:val="2"/>
          <w:sz w:val="28"/>
          <w:szCs w:val="28"/>
          <w:lang/>
        </w:rPr>
      </w:pPr>
      <w:r>
        <w:rPr>
          <w:rFonts w:eastAsia="Times New Roman" w:cs="Times New Roman"/>
          <w:color w:val="000000"/>
          <w:spacing w:val="2"/>
          <w:sz w:val="28"/>
          <w:szCs w:val="28"/>
          <w:lang/>
        </w:rPr>
        <w:t xml:space="preserve">   Глава сельского поселения                                            О.С. Замякина</w:t>
      </w:r>
    </w:p>
    <w:p w:rsidR="00CE3F60" w:rsidRDefault="00CE3F60" w:rsidP="00CE3F60">
      <w:pPr>
        <w:rPr>
          <w:color w:val="000000"/>
          <w:sz w:val="28"/>
          <w:szCs w:val="28"/>
        </w:rPr>
      </w:pPr>
    </w:p>
    <w:p w:rsidR="00CE3F60" w:rsidRDefault="00CE3F60" w:rsidP="00CE3F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Приложение № 1</w:t>
      </w:r>
    </w:p>
    <w:p w:rsidR="00CE3F60" w:rsidRDefault="00CE3F60" w:rsidP="00CE3F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к Постановлению Главы </w:t>
      </w:r>
      <w:proofErr w:type="gramStart"/>
      <w:r>
        <w:rPr>
          <w:color w:val="000000"/>
          <w:sz w:val="28"/>
          <w:szCs w:val="28"/>
        </w:rPr>
        <w:t>Красноярского</w:t>
      </w:r>
      <w:proofErr w:type="gramEnd"/>
    </w:p>
    <w:p w:rsidR="00CE3F60" w:rsidRDefault="00CE3F60" w:rsidP="00CE3F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сельского поселения  Омского                   </w:t>
      </w:r>
    </w:p>
    <w:p w:rsidR="00CE3F60" w:rsidRDefault="00CE3F60" w:rsidP="00CE3F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муниципального района Омской области</w:t>
      </w:r>
    </w:p>
    <w:p w:rsidR="00CE3F60" w:rsidRDefault="00CE3F60" w:rsidP="00CE3F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от 02.03.2015 г.  № 34</w:t>
      </w:r>
    </w:p>
    <w:p w:rsidR="00CE3F60" w:rsidRDefault="00CE3F60" w:rsidP="00CE3F60">
      <w:pPr>
        <w:shd w:val="clear" w:color="auto" w:fill="FFFFFF"/>
        <w:rPr>
          <w:color w:val="000000"/>
          <w:sz w:val="28"/>
          <w:szCs w:val="28"/>
        </w:rPr>
      </w:pPr>
    </w:p>
    <w:p w:rsidR="00CE3F60" w:rsidRDefault="00CE3F60" w:rsidP="00CE3F6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CE3F60" w:rsidRDefault="00CE3F60" w:rsidP="00CE3F60">
      <w:pPr>
        <w:shd w:val="clear" w:color="auto" w:fill="FFFFFF"/>
        <w:jc w:val="center"/>
        <w:rPr>
          <w:rFonts w:cs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многоквартирных домов расположенных на территории  Красноярского сельского поселения Омского муниципального района Омской области </w:t>
      </w:r>
      <w:proofErr w:type="gramStart"/>
      <w:r>
        <w:rPr>
          <w:rFonts w:cs="Calibri"/>
          <w:bCs/>
          <w:color w:val="000000"/>
          <w:sz w:val="28"/>
          <w:szCs w:val="28"/>
        </w:rPr>
        <w:t>в</w:t>
      </w:r>
      <w:proofErr w:type="gramEnd"/>
    </w:p>
    <w:p w:rsidR="00CE3F60" w:rsidRDefault="00CE3F60" w:rsidP="00CE3F60">
      <w:pPr>
        <w:shd w:val="clear" w:color="auto" w:fill="FFFFFF"/>
        <w:jc w:val="center"/>
        <w:rPr>
          <w:rFonts w:cs="Calibri"/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>которых собственники помещений не приняли решение о проведении</w:t>
      </w:r>
    </w:p>
    <w:p w:rsidR="00CE3F60" w:rsidRDefault="00CE3F60" w:rsidP="00CE3F60">
      <w:pPr>
        <w:shd w:val="clear" w:color="auto" w:fill="FFFFFF"/>
        <w:jc w:val="center"/>
        <w:rPr>
          <w:rFonts w:cs="Calibri"/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>капитального ремонта общего имущества</w:t>
      </w:r>
    </w:p>
    <w:p w:rsidR="00CE3F60" w:rsidRDefault="00CE3F60" w:rsidP="00CE3F60">
      <w:pPr>
        <w:jc w:val="center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3437"/>
        <w:gridCol w:w="5736"/>
      </w:tblGrid>
      <w:tr w:rsidR="00CE3F60" w:rsidTr="00C30004">
        <w:trPr>
          <w:trHeight w:val="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60" w:rsidRDefault="00CE3F60" w:rsidP="00C3000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Calibri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cs="Calibri"/>
                <w:sz w:val="28"/>
                <w:szCs w:val="28"/>
              </w:rPr>
              <w:t>/</w:t>
            </w:r>
            <w:proofErr w:type="spellStart"/>
            <w:r>
              <w:rPr>
                <w:rFonts w:cs="Calibri"/>
                <w:sz w:val="28"/>
                <w:szCs w:val="28"/>
              </w:rPr>
              <w:t>п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60" w:rsidRDefault="00CE3F60" w:rsidP="00C3000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rFonts w:cs="Calibri"/>
                <w:sz w:val="28"/>
                <w:szCs w:val="28"/>
              </w:rPr>
              <w:lastRenderedPageBreak/>
              <w:t xml:space="preserve">образование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60" w:rsidRDefault="00CE3F60" w:rsidP="00C30004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Почтовый адрес многоквартирного дома </w:t>
            </w:r>
          </w:p>
        </w:tc>
      </w:tr>
      <w:tr w:rsidR="00CE3F60" w:rsidTr="00C30004">
        <w:trPr>
          <w:trHeight w:val="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60" w:rsidRDefault="00CE3F60" w:rsidP="00C30004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60" w:rsidRDefault="00CE3F60" w:rsidP="00C300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Красноярское сельское поселение Омского муниципального района Омской области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60" w:rsidRDefault="00CE3F60" w:rsidP="00C30004">
            <w:pPr>
              <w:snapToGrid w:val="0"/>
              <w:jc w:val="both"/>
            </w:pPr>
            <w:r>
              <w:t>644510, Омская область, Омский район,                       ул. Юбилейная,6</w:t>
            </w:r>
          </w:p>
        </w:tc>
      </w:tr>
      <w:tr w:rsidR="00CE3F60" w:rsidTr="00C30004">
        <w:trPr>
          <w:trHeight w:val="80"/>
        </w:trPr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60" w:rsidRDefault="00CE3F60" w:rsidP="00C30004">
            <w:pPr>
              <w:snapToGrid w:val="0"/>
              <w:jc w:val="center"/>
            </w:pPr>
            <w:r>
              <w:t>2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60" w:rsidRDefault="00CE3F60" w:rsidP="00C300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Красноярское сельское поселение Омского муниципального района Омской области</w:t>
            </w:r>
          </w:p>
        </w:tc>
        <w:tc>
          <w:tcPr>
            <w:tcW w:w="5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60" w:rsidRDefault="00CE3F60" w:rsidP="00C30004">
            <w:pPr>
              <w:snapToGrid w:val="0"/>
              <w:jc w:val="both"/>
            </w:pPr>
            <w:r>
              <w:t>644510, Омская область, Омский район,                       ул. Юбилейная,7</w:t>
            </w:r>
          </w:p>
        </w:tc>
      </w:tr>
    </w:tbl>
    <w:p w:rsidR="00CE3F60" w:rsidRDefault="00CE3F60" w:rsidP="00CE3F60">
      <w:pPr>
        <w:jc w:val="center"/>
      </w:pPr>
    </w:p>
    <w:sectPr w:rsidR="00CE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E3F60"/>
    <w:rsid w:val="00C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E3F6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dc:description/>
  <cp:lastModifiedBy>ТНТ</cp:lastModifiedBy>
  <cp:revision>2</cp:revision>
  <dcterms:created xsi:type="dcterms:W3CDTF">2015-03-04T03:26:00Z</dcterms:created>
  <dcterms:modified xsi:type="dcterms:W3CDTF">2015-03-04T03:29:00Z</dcterms:modified>
</cp:coreProperties>
</file>