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0" w:rsidRDefault="00530A90" w:rsidP="00530A90">
      <w:pPr>
        <w:jc w:val="center"/>
        <w:rPr>
          <w:rFonts w:asciiTheme="minorHAnsi" w:hAnsiTheme="minorHAnsi" w:cs="MV Boli"/>
          <w:i/>
          <w:color w:val="FF0000"/>
          <w:sz w:val="32"/>
          <w:szCs w:val="32"/>
        </w:rPr>
      </w:pPr>
      <w:r>
        <w:rPr>
          <w:rFonts w:asciiTheme="minorHAnsi" w:hAnsiTheme="minorHAnsi" w:cs="MV Boli"/>
          <w:i/>
          <w:color w:val="FF0000"/>
          <w:sz w:val="32"/>
          <w:szCs w:val="32"/>
        </w:rPr>
        <w:t>Населению о мерах пожарной безопасности</w:t>
      </w:r>
    </w:p>
    <w:p w:rsidR="00530A90" w:rsidRPr="00837D91" w:rsidRDefault="00530A90" w:rsidP="00530A90">
      <w:pPr>
        <w:jc w:val="center"/>
        <w:rPr>
          <w:rFonts w:asciiTheme="minorHAnsi" w:hAnsiTheme="minorHAnsi" w:cs="MV Boli"/>
          <w:i/>
          <w:color w:val="FF0000"/>
          <w:sz w:val="32"/>
          <w:szCs w:val="32"/>
        </w:rPr>
      </w:pPr>
    </w:p>
    <w:p w:rsidR="00530A90" w:rsidRPr="00F07938" w:rsidRDefault="00530A90" w:rsidP="00530A90">
      <w:pPr>
        <w:ind w:firstLine="708"/>
        <w:jc w:val="both"/>
        <w:rPr>
          <w:sz w:val="22"/>
          <w:szCs w:val="22"/>
        </w:rPr>
      </w:pPr>
      <w:proofErr w:type="gramStart"/>
      <w:r w:rsidRPr="00F07938">
        <w:rPr>
          <w:sz w:val="22"/>
          <w:szCs w:val="22"/>
        </w:rPr>
        <w:t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дымокуров, костров, факелов, паяльных ламп), неисправности и нарушений при эксплуатации отопительных, электронагревательных приборов, электрооборудования.</w:t>
      </w:r>
      <w:proofErr w:type="gramEnd"/>
    </w:p>
    <w:p w:rsidR="00530A90" w:rsidRPr="00F07938" w:rsidRDefault="00530A90" w:rsidP="00530A90">
      <w:pPr>
        <w:ind w:firstLine="708"/>
        <w:jc w:val="both"/>
        <w:rPr>
          <w:b/>
          <w:i/>
          <w:sz w:val="22"/>
          <w:szCs w:val="22"/>
        </w:rPr>
      </w:pPr>
      <w:r w:rsidRPr="00F07938">
        <w:rPr>
          <w:sz w:val="22"/>
          <w:szCs w:val="22"/>
        </w:rPr>
        <w:t> Во многих случаях жильцы не соблюдают элементарных правила пожарной безопасности в быту, не содержат в готовом состоянии средства тушения огня, не умеют правильно действовать в случае возникновения пожара.</w:t>
      </w:r>
      <w:r>
        <w:rPr>
          <w:sz w:val="22"/>
          <w:szCs w:val="22"/>
        </w:rPr>
        <w:t xml:space="preserve"> </w:t>
      </w:r>
      <w:r w:rsidRPr="00F07938">
        <w:rPr>
          <w:sz w:val="22"/>
          <w:szCs w:val="22"/>
        </w:rPr>
        <w:t xml:space="preserve">Каждому квартиросъемщику, владельцу индивидуального жилого дома, необходимо </w:t>
      </w:r>
      <w:r w:rsidRPr="00F07938">
        <w:rPr>
          <w:b/>
          <w:i/>
          <w:sz w:val="22"/>
          <w:szCs w:val="22"/>
        </w:rPr>
        <w:t>строго соблюдать м</w:t>
      </w:r>
      <w:r>
        <w:rPr>
          <w:b/>
          <w:i/>
          <w:sz w:val="22"/>
          <w:szCs w:val="22"/>
        </w:rPr>
        <w:t>еры пожарной безопасности в быту!</w:t>
      </w:r>
    </w:p>
    <w:p w:rsidR="00530A90" w:rsidRPr="008A36D1" w:rsidRDefault="00530A90" w:rsidP="00530A90">
      <w:pPr>
        <w:jc w:val="center"/>
        <w:rPr>
          <w:b/>
          <w:sz w:val="22"/>
          <w:szCs w:val="22"/>
        </w:rPr>
      </w:pPr>
      <w:r w:rsidRPr="008A36D1">
        <w:rPr>
          <w:b/>
          <w:sz w:val="22"/>
          <w:szCs w:val="22"/>
        </w:rPr>
        <w:t>Эксплуатация приборов отопления</w:t>
      </w:r>
    </w:p>
    <w:p w:rsidR="00530A90" w:rsidRPr="00F07938" w:rsidRDefault="00530A90" w:rsidP="00530A90">
      <w:pPr>
        <w:ind w:firstLine="708"/>
        <w:jc w:val="both"/>
        <w:rPr>
          <w:sz w:val="22"/>
          <w:szCs w:val="22"/>
        </w:rPr>
      </w:pPr>
      <w:r w:rsidRPr="00F07938">
        <w:rPr>
          <w:sz w:val="22"/>
          <w:szCs w:val="22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Около печи на сгораемом полу должен быть прибит металлический лист размером   50х70 см без дефектов и прогаров.</w:t>
      </w:r>
      <w:r>
        <w:rPr>
          <w:sz w:val="22"/>
          <w:szCs w:val="22"/>
        </w:rPr>
        <w:t xml:space="preserve"> </w:t>
      </w:r>
    </w:p>
    <w:p w:rsidR="00530A90" w:rsidRPr="00F07938" w:rsidRDefault="00530A90" w:rsidP="00530A90">
      <w:pPr>
        <w:jc w:val="center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При отоплении помещений запрещается: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   топить печи, имеющие трещины;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   растапливать печи легковоспламеняющимися и горючими жидкостями;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  перекаливать печи, сушить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 оставлять без надзора топящиеся печи и поручать надзор за ними малолетним детям.</w:t>
      </w:r>
    </w:p>
    <w:p w:rsidR="00530A90" w:rsidRPr="00F07938" w:rsidRDefault="00530A90" w:rsidP="00530A90">
      <w:pPr>
        <w:jc w:val="center"/>
        <w:rPr>
          <w:b/>
          <w:sz w:val="22"/>
          <w:szCs w:val="22"/>
        </w:rPr>
      </w:pPr>
      <w:r w:rsidRPr="00F07938">
        <w:rPr>
          <w:b/>
          <w:sz w:val="22"/>
          <w:szCs w:val="22"/>
        </w:rPr>
        <w:t>При эксплуатации электросетей и электроприборов запрещается: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- применять для защиты электросетей самодельные предохранители (скрутки проволоки, гвозди и т.д.);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 допускать включение в электросеть одновременно нескольких электроприборов большой мощности;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- самовольное проникновение в электрощит освещения жилого дома.</w:t>
      </w:r>
    </w:p>
    <w:p w:rsidR="00530A90" w:rsidRPr="00F07938" w:rsidRDefault="00530A90" w:rsidP="00530A90">
      <w:pPr>
        <w:jc w:val="both"/>
        <w:rPr>
          <w:sz w:val="22"/>
          <w:szCs w:val="22"/>
        </w:rPr>
      </w:pPr>
      <w:r w:rsidRPr="00F07938">
        <w:rPr>
          <w:sz w:val="22"/>
          <w:szCs w:val="22"/>
        </w:rPr>
        <w:t> В случае прекращения подачи электроэнергии необходимо вызвать электромонтера дежурной службы.</w:t>
      </w:r>
    </w:p>
    <w:p w:rsidR="00530A90" w:rsidRPr="008A36D1" w:rsidRDefault="00530A90" w:rsidP="00530A90">
      <w:pPr>
        <w:ind w:firstLine="684"/>
        <w:jc w:val="center"/>
        <w:rPr>
          <w:b/>
          <w:color w:val="000000"/>
          <w:sz w:val="22"/>
          <w:szCs w:val="22"/>
        </w:rPr>
      </w:pPr>
      <w:r w:rsidRPr="008A36D1">
        <w:rPr>
          <w:b/>
          <w:bCs/>
          <w:color w:val="000000"/>
          <w:sz w:val="22"/>
          <w:szCs w:val="22"/>
        </w:rPr>
        <w:t>Как действовать, чтобы предотвратить пожар</w:t>
      </w:r>
      <w:r>
        <w:rPr>
          <w:b/>
          <w:bCs/>
          <w:color w:val="000000"/>
          <w:sz w:val="22"/>
          <w:szCs w:val="22"/>
        </w:rPr>
        <w:t>: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обучите детей обращаться с огнем, а взрослых членов семьи простейшим способам тушения пожара;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приобретите бытовой огнетушитель и храните его в доступном месте;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никогда не курите в постели</w:t>
      </w:r>
      <w:r>
        <w:rPr>
          <w:color w:val="000000"/>
          <w:sz w:val="22"/>
          <w:szCs w:val="22"/>
        </w:rPr>
        <w:t>!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не оставляйте без присмотра электробытовые приборы</w:t>
      </w:r>
      <w:r>
        <w:rPr>
          <w:color w:val="000000"/>
          <w:sz w:val="22"/>
          <w:szCs w:val="22"/>
        </w:rPr>
        <w:t>!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не разогревайте лаки и краски на газовой плите и не сушите белье над газовой плитой;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избегайте захламления путей возможной эвакуации;</w:t>
      </w:r>
    </w:p>
    <w:p w:rsidR="00530A90" w:rsidRPr="008A36D1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в одну розетку не вставляйте более двух вилок;</w:t>
      </w:r>
    </w:p>
    <w:p w:rsidR="00530A90" w:rsidRDefault="00530A90" w:rsidP="00530A90">
      <w:pPr>
        <w:numPr>
          <w:ilvl w:val="0"/>
          <w:numId w:val="1"/>
        </w:numPr>
        <w:tabs>
          <w:tab w:val="clear" w:pos="720"/>
          <w:tab w:val="left" w:pos="1026"/>
        </w:tabs>
        <w:ind w:left="0" w:firstLine="570"/>
        <w:jc w:val="both"/>
        <w:rPr>
          <w:color w:val="000000"/>
          <w:sz w:val="22"/>
          <w:szCs w:val="22"/>
        </w:rPr>
      </w:pPr>
      <w:r w:rsidRPr="008A36D1">
        <w:rPr>
          <w:color w:val="000000"/>
          <w:sz w:val="22"/>
          <w:szCs w:val="22"/>
        </w:rPr>
        <w:t>не ставьте телевизор в стенку или под книжную полку, а также ближе 70-</w:t>
      </w:r>
      <w:smartTag w:uri="urn:schemas-microsoft-com:office:smarttags" w:element="metricconverter">
        <w:smartTagPr>
          <w:attr w:name="ProductID" w:val="100 см"/>
        </w:smartTagPr>
        <w:r w:rsidRPr="008A36D1">
          <w:rPr>
            <w:color w:val="000000"/>
            <w:sz w:val="22"/>
            <w:szCs w:val="22"/>
          </w:rPr>
          <w:t>100 см</w:t>
        </w:r>
      </w:smartTag>
      <w:r w:rsidRPr="008A36D1">
        <w:rPr>
          <w:color w:val="000000"/>
          <w:sz w:val="22"/>
          <w:szCs w:val="22"/>
        </w:rPr>
        <w:t xml:space="preserve"> от штор.</w:t>
      </w:r>
    </w:p>
    <w:p w:rsidR="00530A90" w:rsidRDefault="00530A90" w:rsidP="00530A90">
      <w:pPr>
        <w:tabs>
          <w:tab w:val="left" w:pos="10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30A90" w:rsidRPr="00F07938" w:rsidRDefault="00530A90" w:rsidP="00530A90">
      <w:pPr>
        <w:jc w:val="both"/>
        <w:rPr>
          <w:b/>
          <w:sz w:val="22"/>
          <w:szCs w:val="22"/>
        </w:rPr>
      </w:pPr>
    </w:p>
    <w:p w:rsidR="00530A90" w:rsidRPr="00837D91" w:rsidRDefault="00530A90" w:rsidP="00530A90">
      <w:pPr>
        <w:jc w:val="center"/>
        <w:rPr>
          <w:b/>
        </w:rPr>
      </w:pPr>
      <w:r w:rsidRPr="00837D91">
        <w:rPr>
          <w:b/>
        </w:rPr>
        <w:t>Как позвонить с сотового в службу спасения!?</w:t>
      </w:r>
    </w:p>
    <w:p w:rsidR="00530A90" w:rsidRPr="00837D91" w:rsidRDefault="00530A90" w:rsidP="00530A90">
      <w:pPr>
        <w:jc w:val="center"/>
        <w:rPr>
          <w:b/>
        </w:rPr>
      </w:pPr>
      <w:proofErr w:type="spellStart"/>
      <w:r w:rsidRPr="00837D91">
        <w:rPr>
          <w:b/>
        </w:rPr>
        <w:t>Билайн</w:t>
      </w:r>
      <w:proofErr w:type="spellEnd"/>
      <w:r w:rsidRPr="00837D91">
        <w:rPr>
          <w:b/>
        </w:rPr>
        <w:t>,   Мегафон – 010  МТС -101    Теле-2 – 01*</w:t>
      </w:r>
    </w:p>
    <w:p w:rsidR="00530A90" w:rsidRPr="00837D91" w:rsidRDefault="00530A90" w:rsidP="00530A90">
      <w:pPr>
        <w:jc w:val="center"/>
        <w:rPr>
          <w:b/>
        </w:rPr>
      </w:pPr>
      <w:r w:rsidRPr="00837D91">
        <w:rPr>
          <w:b/>
        </w:rPr>
        <w:t>Телефон доверия:  ГУ МЧС России по Омской области 8 (3812) 948-333</w:t>
      </w:r>
    </w:p>
    <w:p w:rsidR="00530A90" w:rsidRPr="00837D91" w:rsidRDefault="00530A90" w:rsidP="00530A90">
      <w:pPr>
        <w:ind w:firstLine="851"/>
        <w:jc w:val="both"/>
      </w:pPr>
      <w:r w:rsidRPr="00837D91">
        <w:tab/>
      </w:r>
      <w:r w:rsidRPr="00837D91">
        <w:tab/>
      </w:r>
      <w:r w:rsidRPr="00837D91">
        <w:tab/>
      </w:r>
      <w:r w:rsidRPr="00837D91">
        <w:tab/>
      </w:r>
    </w:p>
    <w:p w:rsidR="00530A90" w:rsidRPr="00837D91" w:rsidRDefault="00530A90" w:rsidP="00530A90">
      <w:pPr>
        <w:ind w:left="5103"/>
        <w:jc w:val="both"/>
      </w:pPr>
      <w:r w:rsidRPr="00837D91">
        <w:t xml:space="preserve">Государственный инспектор Омского района по пожарному  надзору </w:t>
      </w:r>
    </w:p>
    <w:p w:rsidR="00530A90" w:rsidRPr="00837D91" w:rsidRDefault="00530A90" w:rsidP="00530A90">
      <w:pPr>
        <w:ind w:left="5103"/>
        <w:jc w:val="both"/>
      </w:pPr>
      <w:r w:rsidRPr="00837D91">
        <w:t>Жуков П. Е.</w:t>
      </w:r>
      <w:r w:rsidRPr="00837D91">
        <w:tab/>
      </w:r>
    </w:p>
    <w:p w:rsidR="000E7E1A" w:rsidRDefault="000E7E1A" w:rsidP="00530A90">
      <w:pPr>
        <w:jc w:val="center"/>
      </w:pPr>
    </w:p>
    <w:sectPr w:rsidR="000E7E1A" w:rsidSect="000E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0A90"/>
    <w:rsid w:val="000E7E1A"/>
    <w:rsid w:val="00530A90"/>
    <w:rsid w:val="005F0E94"/>
    <w:rsid w:val="00C0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2016-12-14T11:50:00Z</dcterms:created>
  <dcterms:modified xsi:type="dcterms:W3CDTF">2016-12-14T11:52:00Z</dcterms:modified>
</cp:coreProperties>
</file>